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AA4" w:rsidRPr="00DC3B4D" w:rsidRDefault="00DB7AA4" w:rsidP="00DB7AA4">
      <w:pPr>
        <w:tabs>
          <w:tab w:val="left" w:pos="3555"/>
        </w:tabs>
        <w:ind w:firstLine="142"/>
        <w:jc w:val="right"/>
        <w:rPr>
          <w:i/>
          <w:iCs/>
          <w:sz w:val="22"/>
          <w:szCs w:val="22"/>
        </w:rPr>
      </w:pPr>
      <w:r w:rsidRPr="00DC3B4D">
        <w:rPr>
          <w:i/>
          <w:iCs/>
          <w:sz w:val="22"/>
          <w:szCs w:val="22"/>
        </w:rPr>
        <w:tab/>
        <w:t>201</w:t>
      </w:r>
      <w:r w:rsidR="008D2C84">
        <w:rPr>
          <w:i/>
          <w:iCs/>
          <w:sz w:val="22"/>
          <w:szCs w:val="22"/>
        </w:rPr>
        <w:t>8</w:t>
      </w:r>
      <w:r w:rsidRPr="00DC3B4D">
        <w:rPr>
          <w:i/>
          <w:iCs/>
          <w:sz w:val="22"/>
          <w:szCs w:val="22"/>
        </w:rPr>
        <w:t xml:space="preserve">. </w:t>
      </w:r>
      <w:r w:rsidR="008D2C84">
        <w:rPr>
          <w:i/>
          <w:iCs/>
          <w:sz w:val="22"/>
          <w:szCs w:val="22"/>
        </w:rPr>
        <w:t xml:space="preserve">április </w:t>
      </w:r>
      <w:r w:rsidR="00580616">
        <w:rPr>
          <w:i/>
          <w:iCs/>
          <w:sz w:val="22"/>
          <w:szCs w:val="22"/>
        </w:rPr>
        <w:t>10</w:t>
      </w:r>
      <w:r w:rsidRPr="00DC3B4D">
        <w:rPr>
          <w:i/>
          <w:iCs/>
          <w:sz w:val="22"/>
          <w:szCs w:val="22"/>
        </w:rPr>
        <w:t>-től</w:t>
      </w:r>
    </w:p>
    <w:p w:rsidR="00DB7AA4" w:rsidRPr="00DC3B4D" w:rsidRDefault="00DB7AA4" w:rsidP="00632D54">
      <w:pPr>
        <w:shd w:val="clear" w:color="auto" w:fill="FFFFFF" w:themeFill="background1"/>
        <w:ind w:firstLine="142"/>
        <w:jc w:val="center"/>
        <w:rPr>
          <w:b/>
          <w:sz w:val="22"/>
          <w:szCs w:val="22"/>
        </w:rPr>
      </w:pPr>
    </w:p>
    <w:p w:rsidR="00E64FEE" w:rsidRPr="00CE4506" w:rsidRDefault="00644631" w:rsidP="00632D54">
      <w:pPr>
        <w:shd w:val="clear" w:color="auto" w:fill="FFFFFF" w:themeFill="background1"/>
        <w:ind w:firstLine="142"/>
        <w:jc w:val="center"/>
        <w:rPr>
          <w:b/>
          <w:sz w:val="28"/>
          <w:szCs w:val="28"/>
        </w:rPr>
      </w:pPr>
      <w:r w:rsidRPr="00CE4506">
        <w:rPr>
          <w:b/>
          <w:sz w:val="28"/>
          <w:szCs w:val="28"/>
        </w:rPr>
        <w:t>B</w:t>
      </w:r>
      <w:r w:rsidR="000C0B7B" w:rsidRPr="00CE4506">
        <w:rPr>
          <w:b/>
          <w:sz w:val="28"/>
          <w:szCs w:val="28"/>
        </w:rPr>
        <w:t>EJELENTÉSHEZ</w:t>
      </w:r>
      <w:r w:rsidR="00E64FEE" w:rsidRPr="00CE4506">
        <w:rPr>
          <w:b/>
          <w:sz w:val="28"/>
          <w:szCs w:val="28"/>
        </w:rPr>
        <w:t xml:space="preserve"> KÖTÖTT FELTÁRÁSI TEVÉKENYSÉG BEJELENTÉSE</w:t>
      </w:r>
    </w:p>
    <w:p w:rsidR="00E64FEE" w:rsidRPr="00DC3B4D" w:rsidRDefault="00E64FEE" w:rsidP="00632D54">
      <w:pPr>
        <w:shd w:val="clear" w:color="auto" w:fill="FFFFFF" w:themeFill="background1"/>
        <w:ind w:firstLine="142"/>
        <w:jc w:val="center"/>
        <w:rPr>
          <w:sz w:val="22"/>
          <w:szCs w:val="22"/>
        </w:rPr>
      </w:pPr>
    </w:p>
    <w:p w:rsidR="00E64FEE" w:rsidRPr="00DC3B4D" w:rsidRDefault="00E64FEE" w:rsidP="00632D54">
      <w:pPr>
        <w:shd w:val="clear" w:color="auto" w:fill="FFFFFF" w:themeFill="background1"/>
        <w:ind w:left="142" w:firstLine="142"/>
        <w:jc w:val="center"/>
        <w:rPr>
          <w:sz w:val="22"/>
          <w:szCs w:val="22"/>
        </w:rPr>
      </w:pPr>
      <w:r w:rsidRPr="00DC3B4D">
        <w:rPr>
          <w:i/>
          <w:iCs/>
          <w:color w:val="000000"/>
          <w:sz w:val="22"/>
          <w:szCs w:val="22"/>
        </w:rPr>
        <w:t xml:space="preserve">A </w:t>
      </w:r>
      <w:r w:rsidR="008D2C84">
        <w:rPr>
          <w:i/>
          <w:iCs/>
          <w:color w:val="000000"/>
          <w:sz w:val="22"/>
          <w:szCs w:val="22"/>
        </w:rPr>
        <w:t>68</w:t>
      </w:r>
      <w:r w:rsidR="00364DD5" w:rsidRPr="00DC3B4D">
        <w:rPr>
          <w:i/>
          <w:iCs/>
          <w:color w:val="000000"/>
          <w:sz w:val="22"/>
          <w:szCs w:val="22"/>
        </w:rPr>
        <w:t>/201</w:t>
      </w:r>
      <w:r w:rsidR="008D2C84">
        <w:rPr>
          <w:i/>
          <w:iCs/>
          <w:color w:val="000000"/>
          <w:sz w:val="22"/>
          <w:szCs w:val="22"/>
        </w:rPr>
        <w:t>8</w:t>
      </w:r>
      <w:r w:rsidR="00364DD5" w:rsidRPr="00DC3B4D">
        <w:rPr>
          <w:i/>
          <w:iCs/>
          <w:color w:val="000000"/>
          <w:sz w:val="22"/>
          <w:szCs w:val="22"/>
        </w:rPr>
        <w:t>. (</w:t>
      </w:r>
      <w:r w:rsidR="008D2C84">
        <w:rPr>
          <w:i/>
          <w:iCs/>
          <w:color w:val="000000"/>
          <w:sz w:val="22"/>
          <w:szCs w:val="22"/>
        </w:rPr>
        <w:t>IV.9</w:t>
      </w:r>
      <w:r w:rsidRPr="00DC3B4D">
        <w:rPr>
          <w:i/>
          <w:iCs/>
          <w:color w:val="000000"/>
          <w:sz w:val="22"/>
          <w:szCs w:val="22"/>
        </w:rPr>
        <w:t xml:space="preserve">) Korm. rendelet </w:t>
      </w:r>
      <w:r w:rsidR="008D2C84">
        <w:rPr>
          <w:i/>
          <w:iCs/>
          <w:color w:val="000000"/>
          <w:sz w:val="22"/>
          <w:szCs w:val="22"/>
          <w:u w:val="single"/>
        </w:rPr>
        <w:t>7</w:t>
      </w:r>
      <w:r w:rsidRPr="00DC3B4D">
        <w:rPr>
          <w:i/>
          <w:iCs/>
          <w:color w:val="000000"/>
          <w:sz w:val="22"/>
          <w:szCs w:val="22"/>
          <w:u w:val="single"/>
        </w:rPr>
        <w:t>.</w:t>
      </w:r>
      <w:r w:rsidR="007E157E" w:rsidRPr="00DC3B4D">
        <w:rPr>
          <w:i/>
          <w:iCs/>
          <w:color w:val="000000"/>
          <w:sz w:val="22"/>
          <w:szCs w:val="22"/>
          <w:u w:val="single"/>
        </w:rPr>
        <w:t xml:space="preserve"> sz.</w:t>
      </w:r>
      <w:r w:rsidRPr="00DC3B4D">
        <w:rPr>
          <w:i/>
          <w:iCs/>
          <w:color w:val="000000"/>
          <w:sz w:val="22"/>
          <w:szCs w:val="22"/>
          <w:u w:val="single"/>
        </w:rPr>
        <w:t xml:space="preserve"> melléklet</w:t>
      </w:r>
      <w:r w:rsidRPr="00DC3B4D">
        <w:rPr>
          <w:i/>
          <w:iCs/>
          <w:color w:val="000000"/>
          <w:sz w:val="22"/>
          <w:szCs w:val="22"/>
        </w:rPr>
        <w:t xml:space="preserve"> szerinti formanyomtatvány</w:t>
      </w:r>
    </w:p>
    <w:p w:rsidR="00E64FEE" w:rsidRPr="00DC3B4D" w:rsidRDefault="00E64FEE" w:rsidP="00632D54">
      <w:pPr>
        <w:shd w:val="clear" w:color="auto" w:fill="FFFFFF" w:themeFill="background1"/>
        <w:ind w:firstLine="142"/>
        <w:jc w:val="center"/>
        <w:rPr>
          <w:sz w:val="22"/>
          <w:szCs w:val="22"/>
        </w:rPr>
      </w:pPr>
    </w:p>
    <w:tbl>
      <w:tblPr>
        <w:tblW w:w="9961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8" w:space="0" w:color="auto"/>
        </w:tblBorders>
        <w:tblLook w:val="01E0"/>
      </w:tblPr>
      <w:tblGrid>
        <w:gridCol w:w="7835"/>
        <w:gridCol w:w="2126"/>
      </w:tblGrid>
      <w:tr w:rsidR="00E64FEE" w:rsidRPr="00DC3B4D" w:rsidTr="0055503B">
        <w:trPr>
          <w:trHeight w:val="430"/>
        </w:trPr>
        <w:tc>
          <w:tcPr>
            <w:tcW w:w="7835" w:type="dxa"/>
            <w:vAlign w:val="center"/>
          </w:tcPr>
          <w:p w:rsidR="00E64FEE" w:rsidRPr="00DC3B4D" w:rsidRDefault="00E64FEE" w:rsidP="000C0B7B">
            <w:pPr>
              <w:shd w:val="clear" w:color="auto" w:fill="FFFFFF" w:themeFill="background1"/>
            </w:pPr>
            <w:r w:rsidRPr="00DC3B4D">
              <w:rPr>
                <w:sz w:val="22"/>
                <w:szCs w:val="22"/>
              </w:rPr>
              <w:t xml:space="preserve">1. </w:t>
            </w:r>
            <w:r w:rsidR="000C0B7B" w:rsidRPr="00DC3B4D">
              <w:rPr>
                <w:sz w:val="22"/>
                <w:szCs w:val="22"/>
              </w:rPr>
              <w:t>A lelőhely nyilvántartási azonosítója, amennyiben a feltárás ismert lelőhelyet érint</w:t>
            </w:r>
            <w:r w:rsidRPr="00DC3B4D">
              <w:rPr>
                <w:sz w:val="22"/>
                <w:szCs w:val="22"/>
              </w:rPr>
              <w:t>:</w:t>
            </w:r>
          </w:p>
        </w:tc>
        <w:tc>
          <w:tcPr>
            <w:tcW w:w="2126" w:type="dxa"/>
          </w:tcPr>
          <w:p w:rsidR="00E64FEE" w:rsidRPr="00DC3B4D" w:rsidRDefault="000C0B7B" w:rsidP="009F31D7">
            <w:pPr>
              <w:shd w:val="clear" w:color="auto" w:fill="FFFFFF" w:themeFill="background1"/>
              <w:ind w:firstLine="142"/>
              <w:jc w:val="center"/>
            </w:pPr>
            <w:r w:rsidRPr="00DC3B4D">
              <w:rPr>
                <w:b/>
                <w:sz w:val="22"/>
                <w:szCs w:val="22"/>
                <w:highlight w:val="yellow"/>
              </w:rPr>
              <w:t>…</w:t>
            </w:r>
          </w:p>
        </w:tc>
      </w:tr>
    </w:tbl>
    <w:p w:rsidR="00EA0C5D" w:rsidRPr="00DC3B4D" w:rsidRDefault="00EA0C5D" w:rsidP="009F31D7">
      <w:pPr>
        <w:shd w:val="clear" w:color="auto" w:fill="FFFFFF" w:themeFill="background1"/>
        <w:jc w:val="both"/>
        <w:rPr>
          <w:b/>
          <w:sz w:val="22"/>
          <w:szCs w:val="22"/>
        </w:rPr>
      </w:pPr>
    </w:p>
    <w:p w:rsidR="00E64FEE" w:rsidRPr="00DC3B4D" w:rsidRDefault="00E64FEE" w:rsidP="00632D54">
      <w:pPr>
        <w:shd w:val="clear" w:color="auto" w:fill="FFFFFF" w:themeFill="background1"/>
        <w:ind w:hanging="142"/>
        <w:jc w:val="both"/>
        <w:rPr>
          <w:b/>
          <w:sz w:val="22"/>
          <w:szCs w:val="22"/>
        </w:rPr>
      </w:pPr>
      <w:r w:rsidRPr="00DC3B4D">
        <w:rPr>
          <w:b/>
          <w:sz w:val="22"/>
          <w:szCs w:val="22"/>
        </w:rPr>
        <w:t xml:space="preserve">2. </w:t>
      </w:r>
      <w:r w:rsidR="000C0B7B" w:rsidRPr="00DC3B4D">
        <w:rPr>
          <w:b/>
          <w:sz w:val="22"/>
          <w:szCs w:val="22"/>
        </w:rPr>
        <w:t>A feltárást végzők adatai:</w:t>
      </w:r>
    </w:p>
    <w:p w:rsidR="00E64FEE" w:rsidRPr="00DC3B4D" w:rsidRDefault="00E64FEE" w:rsidP="00632D54">
      <w:pPr>
        <w:shd w:val="clear" w:color="auto" w:fill="FFFFFF" w:themeFill="background1"/>
        <w:ind w:firstLine="142"/>
        <w:jc w:val="both"/>
        <w:rPr>
          <w:b/>
          <w:sz w:val="22"/>
          <w:szCs w:val="22"/>
        </w:rPr>
      </w:pPr>
    </w:p>
    <w:tbl>
      <w:tblPr>
        <w:tblW w:w="9923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60" w:type="dxa"/>
          <w:right w:w="60" w:type="dxa"/>
        </w:tblCellMar>
        <w:tblLook w:val="0000"/>
      </w:tblPr>
      <w:tblGrid>
        <w:gridCol w:w="3828"/>
        <w:gridCol w:w="6095"/>
      </w:tblGrid>
      <w:tr w:rsidR="00E64FEE" w:rsidRPr="00DC3B4D" w:rsidTr="00864FFB">
        <w:tc>
          <w:tcPr>
            <w:tcW w:w="3828" w:type="dxa"/>
            <w:shd w:val="clear" w:color="auto" w:fill="FFFFFF" w:themeFill="background1"/>
            <w:vAlign w:val="center"/>
          </w:tcPr>
          <w:p w:rsidR="00864FFB" w:rsidRPr="00DC3B4D" w:rsidRDefault="00E64FEE" w:rsidP="00864FFB">
            <w:pPr>
              <w:shd w:val="clear" w:color="auto" w:fill="FFFFFF" w:themeFill="background1"/>
              <w:ind w:firstLine="142"/>
            </w:pPr>
            <w:r w:rsidRPr="00DC3B4D">
              <w:rPr>
                <w:sz w:val="22"/>
                <w:szCs w:val="22"/>
              </w:rPr>
              <w:t xml:space="preserve">2.1. </w:t>
            </w:r>
            <w:r w:rsidR="000C0B7B" w:rsidRPr="00DC3B4D">
              <w:rPr>
                <w:sz w:val="22"/>
                <w:szCs w:val="22"/>
              </w:rPr>
              <w:t>A bejelentő neve, székhelyének címe</w:t>
            </w:r>
          </w:p>
        </w:tc>
        <w:tc>
          <w:tcPr>
            <w:tcW w:w="6095" w:type="dxa"/>
            <w:shd w:val="clear" w:color="auto" w:fill="FFFFFF" w:themeFill="background1"/>
          </w:tcPr>
          <w:p w:rsidR="00C912CA" w:rsidRDefault="00C912CA" w:rsidP="00B74A51">
            <w:pPr>
              <w:shd w:val="clear" w:color="auto" w:fill="FFFFFF" w:themeFill="background1"/>
              <w:jc w:val="both"/>
              <w:rPr>
                <w:b/>
                <w:bCs/>
                <w:sz w:val="22"/>
                <w:szCs w:val="22"/>
                <w:shd w:val="clear" w:color="auto" w:fill="FDFDFD"/>
              </w:rPr>
            </w:pPr>
            <w:r>
              <w:rPr>
                <w:b/>
                <w:bCs/>
                <w:sz w:val="22"/>
                <w:szCs w:val="22"/>
                <w:shd w:val="clear" w:color="auto" w:fill="FDFDFD"/>
              </w:rPr>
              <w:t>Magyar Nemzeti Múzeum</w:t>
            </w:r>
          </w:p>
          <w:p w:rsidR="00E64FEE" w:rsidRPr="00DC3B4D" w:rsidRDefault="00364DD5" w:rsidP="00B74A51">
            <w:pPr>
              <w:shd w:val="clear" w:color="auto" w:fill="FFFFFF" w:themeFill="background1"/>
              <w:jc w:val="both"/>
            </w:pPr>
            <w:r w:rsidRPr="00DC3B4D">
              <w:rPr>
                <w:b/>
                <w:sz w:val="22"/>
                <w:szCs w:val="22"/>
                <w:shd w:val="clear" w:color="auto" w:fill="FDFDFD"/>
              </w:rPr>
              <w:t>1</w:t>
            </w:r>
            <w:r w:rsidR="00C912CA">
              <w:rPr>
                <w:b/>
                <w:sz w:val="22"/>
                <w:szCs w:val="22"/>
                <w:shd w:val="clear" w:color="auto" w:fill="FDFDFD"/>
              </w:rPr>
              <w:t>088</w:t>
            </w:r>
            <w:r w:rsidRPr="00DC3B4D">
              <w:rPr>
                <w:b/>
                <w:sz w:val="22"/>
                <w:szCs w:val="22"/>
                <w:shd w:val="clear" w:color="auto" w:fill="FDFDFD"/>
              </w:rPr>
              <w:t xml:space="preserve"> Budapest </w:t>
            </w:r>
            <w:r w:rsidR="00C912CA">
              <w:rPr>
                <w:b/>
                <w:sz w:val="22"/>
                <w:szCs w:val="22"/>
                <w:shd w:val="clear" w:color="auto" w:fill="FDFDFD"/>
              </w:rPr>
              <w:t>Múzeum körút 14-16.</w:t>
            </w:r>
          </w:p>
        </w:tc>
      </w:tr>
      <w:tr w:rsidR="00E64FEE" w:rsidRPr="00DC3B4D" w:rsidTr="00864FFB">
        <w:tc>
          <w:tcPr>
            <w:tcW w:w="3828" w:type="dxa"/>
            <w:shd w:val="clear" w:color="auto" w:fill="FFFFFF" w:themeFill="background1"/>
          </w:tcPr>
          <w:p w:rsidR="00E64FEE" w:rsidRPr="00DC3B4D" w:rsidRDefault="00E64FEE" w:rsidP="00632D54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t xml:space="preserve">2.2. </w:t>
            </w:r>
            <w:r w:rsidR="000C0B7B" w:rsidRPr="00DC3B4D">
              <w:rPr>
                <w:sz w:val="22"/>
                <w:szCs w:val="22"/>
              </w:rPr>
              <w:t>A feltárás vezetőjének neve, beosztása, szakterülete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E82E6F" w:rsidRPr="00DC3B4D" w:rsidRDefault="001C3E69" w:rsidP="00E94A23">
            <w:pPr>
              <w:shd w:val="clear" w:color="auto" w:fill="FFFFFF" w:themeFill="background1"/>
              <w:rPr>
                <w:b/>
              </w:rPr>
            </w:pPr>
            <w:r w:rsidRPr="00DC3B4D">
              <w:rPr>
                <w:b/>
                <w:sz w:val="22"/>
                <w:szCs w:val="22"/>
                <w:highlight w:val="yellow"/>
              </w:rPr>
              <w:t>…</w:t>
            </w:r>
          </w:p>
        </w:tc>
      </w:tr>
      <w:tr w:rsidR="000C0B7B" w:rsidRPr="00DC3B4D" w:rsidTr="00864FFB">
        <w:tc>
          <w:tcPr>
            <w:tcW w:w="3828" w:type="dxa"/>
            <w:shd w:val="clear" w:color="auto" w:fill="FFFFFF" w:themeFill="background1"/>
          </w:tcPr>
          <w:p w:rsidR="000C0B7B" w:rsidRPr="00DC3B4D" w:rsidRDefault="000C0B7B" w:rsidP="00632D54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t>2.3. A feltárás vezetőjének munkatársai, beosztásuk, szakterületük</w:t>
            </w:r>
          </w:p>
        </w:tc>
        <w:tc>
          <w:tcPr>
            <w:tcW w:w="6095" w:type="dxa"/>
            <w:shd w:val="clear" w:color="auto" w:fill="FFFFFF" w:themeFill="background1"/>
            <w:vAlign w:val="center"/>
          </w:tcPr>
          <w:p w:rsidR="000C0B7B" w:rsidRPr="00DC3B4D" w:rsidRDefault="00DD1AA0" w:rsidP="009C41A0">
            <w:pPr>
              <w:shd w:val="clear" w:color="auto" w:fill="FFFFFF" w:themeFill="background1"/>
              <w:rPr>
                <w:b/>
                <w:i/>
                <w:highlight w:val="yellow"/>
              </w:rPr>
            </w:pPr>
            <w:r w:rsidRPr="00DC3B4D">
              <w:rPr>
                <w:b/>
                <w:i/>
                <w:sz w:val="22"/>
                <w:szCs w:val="22"/>
                <w:highlight w:val="yellow"/>
              </w:rPr>
              <w:t>kitölteni abban az esetben, ha egy lelőhelyen két régész van</w:t>
            </w:r>
          </w:p>
        </w:tc>
      </w:tr>
    </w:tbl>
    <w:p w:rsidR="00E64FEE" w:rsidRPr="00DC3B4D" w:rsidRDefault="00E64FEE" w:rsidP="00632D54">
      <w:pPr>
        <w:shd w:val="clear" w:color="auto" w:fill="FFFFFF" w:themeFill="background1"/>
        <w:ind w:firstLine="142"/>
        <w:jc w:val="both"/>
        <w:rPr>
          <w:sz w:val="22"/>
          <w:szCs w:val="22"/>
        </w:rPr>
      </w:pPr>
    </w:p>
    <w:p w:rsidR="00E64FEE" w:rsidRPr="00DC3B4D" w:rsidRDefault="00E64FEE" w:rsidP="00632D54">
      <w:pPr>
        <w:shd w:val="clear" w:color="auto" w:fill="FFFFFF" w:themeFill="background1"/>
        <w:ind w:left="-142"/>
        <w:jc w:val="both"/>
        <w:rPr>
          <w:sz w:val="22"/>
          <w:szCs w:val="22"/>
        </w:rPr>
      </w:pPr>
      <w:r w:rsidRPr="00DC3B4D">
        <w:rPr>
          <w:b/>
          <w:sz w:val="22"/>
          <w:szCs w:val="22"/>
        </w:rPr>
        <w:t xml:space="preserve">3. </w:t>
      </w:r>
      <w:r w:rsidR="000C0B7B" w:rsidRPr="00DC3B4D">
        <w:rPr>
          <w:b/>
          <w:sz w:val="22"/>
          <w:szCs w:val="22"/>
        </w:rPr>
        <w:t>A feltárás helye:</w:t>
      </w:r>
      <w:r w:rsidRPr="00DC3B4D">
        <w:rPr>
          <w:b/>
          <w:sz w:val="22"/>
          <w:szCs w:val="22"/>
        </w:rPr>
        <w:t xml:space="preserve"> </w:t>
      </w:r>
    </w:p>
    <w:p w:rsidR="00E64FEE" w:rsidRPr="00DC3B4D" w:rsidRDefault="00E64FEE" w:rsidP="00632D54">
      <w:pPr>
        <w:shd w:val="clear" w:color="auto" w:fill="FFFFFF" w:themeFill="background1"/>
        <w:ind w:left="-142"/>
        <w:jc w:val="both"/>
        <w:rPr>
          <w:b/>
          <w:sz w:val="22"/>
          <w:szCs w:val="2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850"/>
        <w:gridCol w:w="1631"/>
        <w:gridCol w:w="3189"/>
      </w:tblGrid>
      <w:tr w:rsidR="00E64FEE" w:rsidRPr="00DC3B4D" w:rsidTr="0055503B">
        <w:trPr>
          <w:cantSplit/>
        </w:trPr>
        <w:tc>
          <w:tcPr>
            <w:tcW w:w="9923" w:type="dxa"/>
            <w:gridSpan w:val="4"/>
            <w:tcBorders>
              <w:right w:val="single" w:sz="8" w:space="0" w:color="auto"/>
            </w:tcBorders>
          </w:tcPr>
          <w:p w:rsidR="00DD1AA0" w:rsidRPr="00DC3B4D" w:rsidRDefault="00E64FEE" w:rsidP="00DD1AA0">
            <w:pPr>
              <w:shd w:val="clear" w:color="auto" w:fill="FFFFFF"/>
              <w:ind w:firstLine="142"/>
              <w:jc w:val="both"/>
            </w:pPr>
            <w:r w:rsidRPr="00DC3B4D">
              <w:rPr>
                <w:sz w:val="22"/>
                <w:szCs w:val="22"/>
              </w:rPr>
              <w:t xml:space="preserve">3.1. </w:t>
            </w:r>
            <w:r w:rsidR="000C0B7B" w:rsidRPr="00DC3B4D">
              <w:rPr>
                <w:sz w:val="22"/>
                <w:szCs w:val="22"/>
              </w:rPr>
              <w:t>Azonosításra alkalmas megjelölés</w:t>
            </w:r>
            <w:r w:rsidR="00DD1AA0" w:rsidRPr="00DC3B4D">
              <w:rPr>
                <w:sz w:val="22"/>
                <w:szCs w:val="22"/>
              </w:rPr>
              <w:t xml:space="preserve"> (</w:t>
            </w:r>
            <w:r w:rsidR="00DD1AA0" w:rsidRPr="00DC3B4D">
              <w:rPr>
                <w:i/>
                <w:sz w:val="22"/>
                <w:szCs w:val="22"/>
              </w:rPr>
              <w:t xml:space="preserve">pl.: közigazgatási, földrajzi egység; helység, Budapesten a kerület megnevezése is; külterületen földrajzi név, helyrajzi szám; belterületen településrész neve, utca, házszám, </w:t>
            </w:r>
            <w:proofErr w:type="spellStart"/>
            <w:r w:rsidR="00DD1AA0" w:rsidRPr="00DC3B4D">
              <w:rPr>
                <w:i/>
                <w:sz w:val="22"/>
                <w:szCs w:val="22"/>
              </w:rPr>
              <w:t>MRT-szám</w:t>
            </w:r>
            <w:proofErr w:type="spellEnd"/>
            <w:r w:rsidR="00DD1AA0" w:rsidRPr="00DC3B4D">
              <w:rPr>
                <w:sz w:val="22"/>
                <w:szCs w:val="22"/>
              </w:rPr>
              <w:t>):</w:t>
            </w:r>
          </w:p>
          <w:p w:rsidR="00E64FEE" w:rsidRPr="00DC3B4D" w:rsidRDefault="00915D33" w:rsidP="000C0B7B">
            <w:pPr>
              <w:rPr>
                <w:b/>
              </w:rPr>
            </w:pPr>
            <w:r w:rsidRPr="00DC3B4D">
              <w:rPr>
                <w:b/>
                <w:sz w:val="22"/>
                <w:szCs w:val="22"/>
                <w:highlight w:val="yellow"/>
              </w:rPr>
              <w:t>…</w:t>
            </w:r>
          </w:p>
        </w:tc>
      </w:tr>
      <w:tr w:rsidR="00E64FEE" w:rsidRPr="00DC3B4D" w:rsidTr="0055503B">
        <w:trPr>
          <w:cantSplit/>
        </w:trPr>
        <w:tc>
          <w:tcPr>
            <w:tcW w:w="9923" w:type="dxa"/>
            <w:gridSpan w:val="4"/>
            <w:tcBorders>
              <w:bottom w:val="nil"/>
              <w:right w:val="single" w:sz="8" w:space="0" w:color="auto"/>
            </w:tcBorders>
          </w:tcPr>
          <w:p w:rsidR="00E64FEE" w:rsidRPr="00DC3B4D" w:rsidRDefault="00E64FEE" w:rsidP="00632D54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t xml:space="preserve">3.2. </w:t>
            </w:r>
            <w:r w:rsidR="000C0B7B" w:rsidRPr="00DC3B4D">
              <w:rPr>
                <w:sz w:val="22"/>
                <w:szCs w:val="22"/>
              </w:rPr>
              <w:t>Csatolt térkép azonosítási adatai:</w:t>
            </w:r>
          </w:p>
        </w:tc>
      </w:tr>
      <w:tr w:rsidR="00E64FEE" w:rsidRPr="00DC3B4D" w:rsidTr="00A11138">
        <w:trPr>
          <w:cantSplit/>
        </w:trPr>
        <w:tc>
          <w:tcPr>
            <w:tcW w:w="4253" w:type="dxa"/>
            <w:tcBorders>
              <w:top w:val="nil"/>
              <w:right w:val="nil"/>
            </w:tcBorders>
          </w:tcPr>
          <w:p w:rsidR="00E64FEE" w:rsidRPr="00DC3B4D" w:rsidRDefault="00E64FEE" w:rsidP="00632D54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t>térképlap száma:</w:t>
            </w:r>
          </w:p>
          <w:p w:rsidR="00A11138" w:rsidRPr="00DC3B4D" w:rsidRDefault="001C3E69" w:rsidP="00A258FA">
            <w:pPr>
              <w:shd w:val="clear" w:color="auto" w:fill="FFFFFF" w:themeFill="background1"/>
              <w:ind w:firstLine="142"/>
              <w:jc w:val="both"/>
              <w:rPr>
                <w:b/>
              </w:rPr>
            </w:pPr>
            <w:r w:rsidRPr="00DC3B4D">
              <w:rPr>
                <w:b/>
                <w:sz w:val="22"/>
                <w:szCs w:val="22"/>
                <w:highlight w:val="yellow"/>
              </w:rPr>
              <w:t>…</w:t>
            </w:r>
          </w:p>
        </w:tc>
        <w:tc>
          <w:tcPr>
            <w:tcW w:w="2481" w:type="dxa"/>
            <w:gridSpan w:val="2"/>
            <w:tcBorders>
              <w:top w:val="nil"/>
              <w:right w:val="nil"/>
            </w:tcBorders>
          </w:tcPr>
          <w:p w:rsidR="00E64FEE" w:rsidRPr="00DC3B4D" w:rsidRDefault="00E64FEE" w:rsidP="00632D54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t>térkép vetülete:</w:t>
            </w:r>
          </w:p>
          <w:p w:rsidR="00E64FEE" w:rsidRPr="00DC3B4D" w:rsidRDefault="001D4793" w:rsidP="00632D54">
            <w:pPr>
              <w:shd w:val="clear" w:color="auto" w:fill="FFFFFF" w:themeFill="background1"/>
              <w:ind w:firstLine="142"/>
              <w:jc w:val="both"/>
              <w:rPr>
                <w:b/>
              </w:rPr>
            </w:pPr>
            <w:r w:rsidRPr="00DC3B4D">
              <w:rPr>
                <w:b/>
                <w:sz w:val="22"/>
                <w:szCs w:val="22"/>
              </w:rPr>
              <w:t>EOV</w:t>
            </w:r>
          </w:p>
        </w:tc>
        <w:tc>
          <w:tcPr>
            <w:tcW w:w="3189" w:type="dxa"/>
            <w:tcBorders>
              <w:top w:val="nil"/>
              <w:right w:val="single" w:sz="8" w:space="0" w:color="auto"/>
            </w:tcBorders>
          </w:tcPr>
          <w:p w:rsidR="00E64FEE" w:rsidRPr="00DC3B4D" w:rsidRDefault="00E64FEE" w:rsidP="00632D54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t>térkép méretaránya:</w:t>
            </w:r>
          </w:p>
          <w:p w:rsidR="00E64FEE" w:rsidRPr="00DC3B4D" w:rsidRDefault="00B74A51" w:rsidP="001C3E69">
            <w:pPr>
              <w:shd w:val="clear" w:color="auto" w:fill="FFFFFF" w:themeFill="background1"/>
              <w:ind w:firstLine="142"/>
              <w:jc w:val="both"/>
              <w:rPr>
                <w:b/>
              </w:rPr>
            </w:pPr>
            <w:r w:rsidRPr="00DC3B4D">
              <w:rPr>
                <w:b/>
                <w:sz w:val="22"/>
                <w:szCs w:val="22"/>
              </w:rPr>
              <w:t>M=1</w:t>
            </w:r>
            <w:proofErr w:type="gramStart"/>
            <w:r w:rsidRPr="00DC3B4D">
              <w:rPr>
                <w:b/>
                <w:sz w:val="22"/>
                <w:szCs w:val="22"/>
              </w:rPr>
              <w:t>:</w:t>
            </w:r>
            <w:r w:rsidR="001C3E69" w:rsidRPr="00DC3B4D">
              <w:rPr>
                <w:b/>
                <w:sz w:val="22"/>
                <w:szCs w:val="22"/>
                <w:highlight w:val="yellow"/>
              </w:rPr>
              <w:t>…</w:t>
            </w:r>
            <w:proofErr w:type="gramEnd"/>
            <w:r w:rsidRPr="00DC3B4D">
              <w:rPr>
                <w:b/>
                <w:sz w:val="22"/>
                <w:szCs w:val="22"/>
              </w:rPr>
              <w:t>000</w:t>
            </w:r>
          </w:p>
        </w:tc>
      </w:tr>
      <w:tr w:rsidR="00E64FEE" w:rsidRPr="00DC3B4D" w:rsidTr="0055503B">
        <w:tc>
          <w:tcPr>
            <w:tcW w:w="9923" w:type="dxa"/>
            <w:gridSpan w:val="4"/>
            <w:tcBorders>
              <w:bottom w:val="nil"/>
            </w:tcBorders>
          </w:tcPr>
          <w:p w:rsidR="00E64FEE" w:rsidRPr="00DC3B4D" w:rsidRDefault="00E64FEE" w:rsidP="00632D54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t xml:space="preserve">3.3. </w:t>
            </w:r>
            <w:r w:rsidR="000C0B7B" w:rsidRPr="00DC3B4D">
              <w:rPr>
                <w:sz w:val="22"/>
                <w:szCs w:val="22"/>
                <w:u w:val="single"/>
              </w:rPr>
              <w:t>EOV</w:t>
            </w:r>
            <w:r w:rsidR="000C0B7B" w:rsidRPr="00DC3B4D">
              <w:rPr>
                <w:sz w:val="22"/>
                <w:szCs w:val="22"/>
              </w:rPr>
              <w:t xml:space="preserve"> vagy WGS84 földrajzi koordináták</w:t>
            </w:r>
            <w:r w:rsidRPr="00DC3B4D">
              <w:rPr>
                <w:sz w:val="22"/>
                <w:szCs w:val="22"/>
              </w:rPr>
              <w:t xml:space="preserve">: </w:t>
            </w:r>
          </w:p>
        </w:tc>
      </w:tr>
      <w:tr w:rsidR="00E64FEE" w:rsidRPr="00DC3B4D" w:rsidTr="0055503B">
        <w:tc>
          <w:tcPr>
            <w:tcW w:w="5103" w:type="dxa"/>
            <w:gridSpan w:val="2"/>
            <w:tcBorders>
              <w:top w:val="nil"/>
              <w:bottom w:val="nil"/>
            </w:tcBorders>
          </w:tcPr>
          <w:p w:rsidR="0001208D" w:rsidRPr="00DC3B4D" w:rsidRDefault="00E64FEE" w:rsidP="000C0B7B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t>vízszintes</w:t>
            </w:r>
            <w:proofErr w:type="gramStart"/>
            <w:r w:rsidRPr="00DC3B4D">
              <w:rPr>
                <w:sz w:val="22"/>
                <w:szCs w:val="22"/>
              </w:rPr>
              <w:t>:</w:t>
            </w:r>
            <w:r w:rsidR="000C0B7B" w:rsidRPr="00DC3B4D">
              <w:rPr>
                <w:sz w:val="22"/>
                <w:szCs w:val="22"/>
              </w:rPr>
              <w:t xml:space="preserve"> </w:t>
            </w:r>
            <w:r w:rsidR="000C0B7B" w:rsidRPr="00DC3B4D">
              <w:rPr>
                <w:b/>
                <w:sz w:val="22"/>
                <w:szCs w:val="22"/>
                <w:highlight w:val="yellow"/>
              </w:rPr>
              <w:t>…</w:t>
            </w:r>
            <w:proofErr w:type="gramEnd"/>
          </w:p>
        </w:tc>
        <w:tc>
          <w:tcPr>
            <w:tcW w:w="4820" w:type="dxa"/>
            <w:gridSpan w:val="2"/>
            <w:tcBorders>
              <w:top w:val="nil"/>
              <w:bottom w:val="nil"/>
            </w:tcBorders>
          </w:tcPr>
          <w:p w:rsidR="00E64FEE" w:rsidRPr="00DC3B4D" w:rsidRDefault="00E64FEE" w:rsidP="000C0B7B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t>függőleges</w:t>
            </w:r>
            <w:proofErr w:type="gramStart"/>
            <w:r w:rsidRPr="00DC3B4D">
              <w:rPr>
                <w:sz w:val="22"/>
                <w:szCs w:val="22"/>
              </w:rPr>
              <w:t>:</w:t>
            </w:r>
            <w:r w:rsidR="000C0B7B" w:rsidRPr="00DC3B4D">
              <w:rPr>
                <w:sz w:val="22"/>
                <w:szCs w:val="22"/>
              </w:rPr>
              <w:t xml:space="preserve"> </w:t>
            </w:r>
            <w:r w:rsidR="000C0B7B" w:rsidRPr="00DC3B4D">
              <w:rPr>
                <w:b/>
                <w:sz w:val="22"/>
                <w:szCs w:val="22"/>
                <w:highlight w:val="yellow"/>
              </w:rPr>
              <w:t>…</w:t>
            </w:r>
            <w:proofErr w:type="gramEnd"/>
          </w:p>
        </w:tc>
      </w:tr>
      <w:tr w:rsidR="00E64FEE" w:rsidRPr="00DC3B4D" w:rsidTr="0055503B">
        <w:tc>
          <w:tcPr>
            <w:tcW w:w="9923" w:type="dxa"/>
            <w:gridSpan w:val="4"/>
            <w:tcBorders>
              <w:bottom w:val="nil"/>
            </w:tcBorders>
          </w:tcPr>
          <w:p w:rsidR="00E64FEE" w:rsidRPr="00DC3B4D" w:rsidRDefault="00E64FEE" w:rsidP="00632D54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t xml:space="preserve">3.4. </w:t>
            </w:r>
            <w:r w:rsidR="000C0B7B" w:rsidRPr="00DC3B4D">
              <w:rPr>
                <w:sz w:val="22"/>
                <w:szCs w:val="22"/>
              </w:rPr>
              <w:t>A feltárással érintett ingatlannak a bejelentő rendelkezésére álló helyrajzi száma</w:t>
            </w:r>
          </w:p>
          <w:p w:rsidR="00E64FEE" w:rsidRPr="00DC3B4D" w:rsidRDefault="001C3E69" w:rsidP="009D11F6">
            <w:pPr>
              <w:shd w:val="clear" w:color="auto" w:fill="FFFFFF" w:themeFill="background1"/>
              <w:ind w:firstLine="142"/>
              <w:jc w:val="both"/>
              <w:rPr>
                <w:b/>
              </w:rPr>
            </w:pPr>
            <w:r w:rsidRPr="00DC3B4D">
              <w:rPr>
                <w:b/>
                <w:sz w:val="22"/>
                <w:szCs w:val="22"/>
                <w:highlight w:val="yellow"/>
              </w:rPr>
              <w:t>…</w:t>
            </w:r>
          </w:p>
        </w:tc>
      </w:tr>
      <w:tr w:rsidR="00E64FEE" w:rsidRPr="00DC3B4D" w:rsidTr="0055503B">
        <w:trPr>
          <w:cantSplit/>
        </w:trPr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64FEE" w:rsidRPr="00DC3B4D" w:rsidRDefault="00E64FEE" w:rsidP="00632D54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t xml:space="preserve">3.5. </w:t>
            </w:r>
            <w:r w:rsidR="000C0B7B" w:rsidRPr="00DC3B4D">
              <w:rPr>
                <w:sz w:val="22"/>
                <w:szCs w:val="22"/>
              </w:rPr>
              <w:t>A feltárandó terület (kutatási felület) nagysága, nyomvonal esetén hossza</w:t>
            </w:r>
          </w:p>
          <w:p w:rsidR="00E64FEE" w:rsidRPr="00DC3B4D" w:rsidRDefault="00915D33" w:rsidP="00364DD5">
            <w:pPr>
              <w:shd w:val="clear" w:color="auto" w:fill="FFFFFF" w:themeFill="background1"/>
              <w:ind w:firstLine="142"/>
              <w:jc w:val="both"/>
              <w:rPr>
                <w:b/>
              </w:rPr>
            </w:pPr>
            <w:r w:rsidRPr="00DC3B4D">
              <w:rPr>
                <w:b/>
                <w:sz w:val="22"/>
                <w:szCs w:val="22"/>
                <w:highlight w:val="yellow"/>
              </w:rPr>
              <w:t>…</w:t>
            </w:r>
          </w:p>
        </w:tc>
      </w:tr>
    </w:tbl>
    <w:p w:rsidR="00E64FEE" w:rsidRPr="00DC3B4D" w:rsidRDefault="00E64FEE" w:rsidP="00632D54">
      <w:pPr>
        <w:shd w:val="clear" w:color="auto" w:fill="FFFFFF" w:themeFill="background1"/>
        <w:jc w:val="both"/>
        <w:rPr>
          <w:b/>
          <w:sz w:val="22"/>
          <w:szCs w:val="22"/>
        </w:rPr>
      </w:pPr>
    </w:p>
    <w:p w:rsidR="00E64FEE" w:rsidRPr="00DC3B4D" w:rsidRDefault="00E64FEE" w:rsidP="00632D54">
      <w:pPr>
        <w:shd w:val="clear" w:color="auto" w:fill="FFFFFF" w:themeFill="background1"/>
        <w:ind w:hanging="142"/>
        <w:jc w:val="both"/>
        <w:rPr>
          <w:b/>
          <w:sz w:val="22"/>
          <w:szCs w:val="22"/>
        </w:rPr>
      </w:pPr>
      <w:r w:rsidRPr="00DC3B4D">
        <w:rPr>
          <w:b/>
          <w:sz w:val="22"/>
          <w:szCs w:val="22"/>
        </w:rPr>
        <w:t xml:space="preserve">4. </w:t>
      </w:r>
      <w:r w:rsidR="00197C81" w:rsidRPr="00DC3B4D">
        <w:rPr>
          <w:b/>
          <w:sz w:val="22"/>
          <w:szCs w:val="22"/>
        </w:rPr>
        <w:t>A feltárás adatai</w:t>
      </w:r>
    </w:p>
    <w:p w:rsidR="00E64FEE" w:rsidRPr="00DC3B4D" w:rsidRDefault="00E64FEE" w:rsidP="00632D54">
      <w:pPr>
        <w:shd w:val="clear" w:color="auto" w:fill="FFFFFF" w:themeFill="background1"/>
        <w:ind w:firstLine="142"/>
        <w:jc w:val="both"/>
        <w:rPr>
          <w:b/>
          <w:sz w:val="22"/>
          <w:szCs w:val="22"/>
          <w:u w:val="single"/>
        </w:rPr>
      </w:pPr>
    </w:p>
    <w:tbl>
      <w:tblPr>
        <w:tblW w:w="9923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9923"/>
      </w:tblGrid>
      <w:tr w:rsidR="00E64FEE" w:rsidRPr="00DC3B4D" w:rsidTr="0055503B">
        <w:trPr>
          <w:cantSplit/>
        </w:trPr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1AA0" w:rsidRPr="00DC3B4D" w:rsidRDefault="00E64FEE" w:rsidP="002E3206">
            <w:pPr>
              <w:ind w:left="82"/>
              <w:jc w:val="both"/>
            </w:pPr>
            <w:r w:rsidRPr="00DC3B4D">
              <w:rPr>
                <w:sz w:val="22"/>
                <w:szCs w:val="22"/>
              </w:rPr>
              <w:t xml:space="preserve">4.1. </w:t>
            </w:r>
            <w:r w:rsidR="00197C81" w:rsidRPr="00DC3B4D">
              <w:rPr>
                <w:sz w:val="22"/>
                <w:szCs w:val="22"/>
              </w:rPr>
              <w:t xml:space="preserve">A tervezett régészeti feltárás </w:t>
            </w:r>
            <w:proofErr w:type="gramStart"/>
            <w:r w:rsidR="00197C81" w:rsidRPr="00DC3B4D">
              <w:rPr>
                <w:sz w:val="22"/>
                <w:szCs w:val="22"/>
              </w:rPr>
              <w:t>módja</w:t>
            </w:r>
            <w:r w:rsidR="00DB7AA4" w:rsidRPr="00DC3B4D">
              <w:rPr>
                <w:rStyle w:val="Lbjegyzet-hivatkozs"/>
                <w:sz w:val="22"/>
                <w:szCs w:val="22"/>
              </w:rPr>
              <w:footnoteReference w:id="1"/>
            </w:r>
            <w:r w:rsidR="00DD1AA0" w:rsidRPr="00DC3B4D">
              <w:rPr>
                <w:sz w:val="22"/>
                <w:szCs w:val="22"/>
              </w:rPr>
              <w:t>:</w:t>
            </w:r>
            <w:proofErr w:type="gramEnd"/>
          </w:p>
          <w:p w:rsidR="00DD1AA0" w:rsidRPr="00DC3B4D" w:rsidRDefault="00DB7AA4" w:rsidP="00DD1AA0">
            <w:pPr>
              <w:numPr>
                <w:ilvl w:val="0"/>
                <w:numId w:val="2"/>
              </w:numPr>
              <w:jc w:val="both"/>
            </w:pPr>
            <w:r w:rsidRPr="00DC3B4D">
              <w:rPr>
                <w:sz w:val="22"/>
                <w:szCs w:val="22"/>
              </w:rPr>
              <w:t>a lelőhely állapotában maradandó változással nem járó műszeres lelőhely-felderítés</w:t>
            </w:r>
          </w:p>
          <w:p w:rsidR="00DD1AA0" w:rsidRPr="00DC3B4D" w:rsidRDefault="00DB7AA4" w:rsidP="00DD1AA0">
            <w:pPr>
              <w:numPr>
                <w:ilvl w:val="0"/>
                <w:numId w:val="2"/>
              </w:numPr>
              <w:jc w:val="both"/>
            </w:pPr>
            <w:r w:rsidRPr="00DC3B4D">
              <w:rPr>
                <w:sz w:val="22"/>
                <w:szCs w:val="22"/>
                <w:shd w:val="clear" w:color="auto" w:fill="FFFFFF"/>
              </w:rPr>
              <w:t>a régészeti megfigyelés</w:t>
            </w:r>
          </w:p>
          <w:p w:rsidR="00DD1AA0" w:rsidRPr="00DC3B4D" w:rsidRDefault="00DB7AA4" w:rsidP="00DD1AA0">
            <w:pPr>
              <w:numPr>
                <w:ilvl w:val="0"/>
                <w:numId w:val="2"/>
              </w:numPr>
              <w:jc w:val="both"/>
            </w:pPr>
            <w:r w:rsidRPr="00DC3B4D">
              <w:rPr>
                <w:sz w:val="22"/>
                <w:szCs w:val="22"/>
              </w:rPr>
              <w:t>a terepbejárás</w:t>
            </w:r>
            <w:r w:rsidR="00DD1AA0" w:rsidRPr="00DC3B4D">
              <w:rPr>
                <w:sz w:val="22"/>
                <w:szCs w:val="22"/>
              </w:rPr>
              <w:t xml:space="preserve"> </w:t>
            </w:r>
          </w:p>
          <w:p w:rsidR="00E64FEE" w:rsidRPr="002E3206" w:rsidRDefault="00DB7AA4" w:rsidP="00DB7AA4">
            <w:pPr>
              <w:numPr>
                <w:ilvl w:val="0"/>
                <w:numId w:val="2"/>
              </w:numPr>
              <w:jc w:val="both"/>
            </w:pPr>
            <w:r w:rsidRPr="00DC3B4D">
              <w:rPr>
                <w:sz w:val="22"/>
                <w:szCs w:val="22"/>
              </w:rPr>
              <w:t>az előzetes régészeti dokumentáció készítése során végzett próbafeltárás</w:t>
            </w:r>
          </w:p>
          <w:p w:rsidR="002E3206" w:rsidRPr="00DC3B4D" w:rsidRDefault="002E3206" w:rsidP="00DB7AA4">
            <w:pPr>
              <w:numPr>
                <w:ilvl w:val="0"/>
                <w:numId w:val="2"/>
              </w:numPr>
              <w:jc w:val="both"/>
            </w:pPr>
            <w:r>
              <w:rPr>
                <w:sz w:val="22"/>
                <w:szCs w:val="22"/>
              </w:rPr>
              <w:t>a mentő feltárás</w:t>
            </w:r>
          </w:p>
        </w:tc>
      </w:tr>
      <w:tr w:rsidR="00197C81" w:rsidRPr="00DC3B4D" w:rsidTr="0055503B">
        <w:trPr>
          <w:cantSplit/>
        </w:trPr>
        <w:tc>
          <w:tcPr>
            <w:tcW w:w="99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C81" w:rsidRPr="00DC3B4D" w:rsidRDefault="00197C81" w:rsidP="00632D54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t>4.2. A tervezett régészeti feltárás megkezdésének időpontja (év, hónap, nap)</w:t>
            </w:r>
            <w:proofErr w:type="gramStart"/>
            <w:r w:rsidRPr="00DC3B4D">
              <w:rPr>
                <w:sz w:val="22"/>
                <w:szCs w:val="22"/>
              </w:rPr>
              <w:t xml:space="preserve">: </w:t>
            </w:r>
            <w:r w:rsidRPr="00DC3B4D">
              <w:rPr>
                <w:b/>
                <w:sz w:val="22"/>
                <w:szCs w:val="22"/>
                <w:highlight w:val="yellow"/>
              </w:rPr>
              <w:t>…</w:t>
            </w:r>
            <w:proofErr w:type="gramEnd"/>
          </w:p>
        </w:tc>
      </w:tr>
    </w:tbl>
    <w:p w:rsidR="00E64FEE" w:rsidRPr="00DC3B4D" w:rsidRDefault="00E64FEE" w:rsidP="00632D54">
      <w:pPr>
        <w:shd w:val="clear" w:color="auto" w:fill="FFFFFF" w:themeFill="background1"/>
        <w:ind w:firstLine="142"/>
        <w:jc w:val="both"/>
        <w:rPr>
          <w:sz w:val="22"/>
          <w:szCs w:val="22"/>
        </w:rPr>
      </w:pPr>
    </w:p>
    <w:p w:rsidR="00E64FEE" w:rsidRPr="00DC3B4D" w:rsidRDefault="00E64FEE" w:rsidP="00632D54">
      <w:pPr>
        <w:shd w:val="clear" w:color="auto" w:fill="FFFFFF" w:themeFill="background1"/>
        <w:ind w:hanging="142"/>
        <w:jc w:val="both"/>
        <w:rPr>
          <w:sz w:val="22"/>
          <w:szCs w:val="22"/>
        </w:rPr>
      </w:pPr>
      <w:r w:rsidRPr="00DC3B4D">
        <w:rPr>
          <w:b/>
          <w:sz w:val="22"/>
          <w:szCs w:val="22"/>
        </w:rPr>
        <w:t xml:space="preserve">5. </w:t>
      </w:r>
      <w:r w:rsidR="00197C81" w:rsidRPr="00DC3B4D">
        <w:rPr>
          <w:b/>
          <w:sz w:val="22"/>
          <w:szCs w:val="22"/>
        </w:rPr>
        <w:t>A feltárás tárgya</w:t>
      </w:r>
    </w:p>
    <w:p w:rsidR="00E64FEE" w:rsidRPr="00DC3B4D" w:rsidRDefault="00E64FEE" w:rsidP="00632D54">
      <w:pPr>
        <w:shd w:val="clear" w:color="auto" w:fill="FFFFFF" w:themeFill="background1"/>
        <w:ind w:firstLine="142"/>
        <w:jc w:val="both"/>
        <w:rPr>
          <w:sz w:val="22"/>
          <w:szCs w:val="22"/>
        </w:rPr>
      </w:pPr>
    </w:p>
    <w:tbl>
      <w:tblPr>
        <w:tblW w:w="9923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5103"/>
        <w:gridCol w:w="4820"/>
      </w:tblGrid>
      <w:tr w:rsidR="00E64FEE" w:rsidRPr="00DC3B4D" w:rsidTr="00DB7AA4">
        <w:trPr>
          <w:cantSplit/>
        </w:trPr>
        <w:tc>
          <w:tcPr>
            <w:tcW w:w="5103" w:type="dxa"/>
          </w:tcPr>
          <w:p w:rsidR="00E64FEE" w:rsidRPr="00DC3B4D" w:rsidRDefault="00E64FEE" w:rsidP="00632D54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t xml:space="preserve">5.1. </w:t>
            </w:r>
            <w:r w:rsidR="00197C81" w:rsidRPr="00DC3B4D">
              <w:rPr>
                <w:sz w:val="22"/>
                <w:szCs w:val="22"/>
              </w:rPr>
              <w:t>A feltárandó régészeti jelenségek jellege</w:t>
            </w:r>
          </w:p>
        </w:tc>
        <w:tc>
          <w:tcPr>
            <w:tcW w:w="4820" w:type="dxa"/>
          </w:tcPr>
          <w:p w:rsidR="00E64FEE" w:rsidRPr="00DC3B4D" w:rsidRDefault="00E64FEE" w:rsidP="00632D54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t xml:space="preserve">5.2. </w:t>
            </w:r>
            <w:r w:rsidR="00197C81" w:rsidRPr="00DC3B4D">
              <w:rPr>
                <w:sz w:val="22"/>
                <w:szCs w:val="22"/>
              </w:rPr>
              <w:t>A feltárandó régészeti jelenségek kora</w:t>
            </w:r>
          </w:p>
        </w:tc>
      </w:tr>
      <w:tr w:rsidR="00B74A51" w:rsidRPr="00DC3B4D" w:rsidTr="0055503B">
        <w:trPr>
          <w:cantSplit/>
        </w:trPr>
        <w:tc>
          <w:tcPr>
            <w:tcW w:w="5103" w:type="dxa"/>
          </w:tcPr>
          <w:p w:rsidR="00B74A51" w:rsidRPr="00DC3B4D" w:rsidRDefault="00197C81" w:rsidP="00197C81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b/>
                <w:sz w:val="22"/>
                <w:szCs w:val="22"/>
                <w:highlight w:val="yellow"/>
              </w:rPr>
              <w:t>.</w:t>
            </w:r>
            <w:proofErr w:type="gramStart"/>
            <w:r w:rsidRPr="00DC3B4D">
              <w:rPr>
                <w:b/>
                <w:sz w:val="22"/>
                <w:szCs w:val="22"/>
                <w:highlight w:val="yellow"/>
              </w:rPr>
              <w:t>..</w:t>
            </w:r>
            <w:proofErr w:type="gramEnd"/>
            <w:r w:rsidRPr="00DC3B4D">
              <w:rPr>
                <w:b/>
                <w:sz w:val="22"/>
                <w:szCs w:val="22"/>
                <w:highlight w:val="yellow"/>
              </w:rPr>
              <w:t>/indifferens</w:t>
            </w:r>
          </w:p>
        </w:tc>
        <w:tc>
          <w:tcPr>
            <w:tcW w:w="4820" w:type="dxa"/>
          </w:tcPr>
          <w:p w:rsidR="00B74A51" w:rsidRPr="00DC3B4D" w:rsidRDefault="00197C81" w:rsidP="00B74A51">
            <w:pPr>
              <w:shd w:val="clear" w:color="auto" w:fill="FFFFFF" w:themeFill="background1"/>
              <w:ind w:firstLine="142"/>
              <w:jc w:val="both"/>
            </w:pPr>
            <w:proofErr w:type="gramStart"/>
            <w:r w:rsidRPr="00DC3B4D">
              <w:rPr>
                <w:b/>
                <w:sz w:val="22"/>
                <w:szCs w:val="22"/>
                <w:highlight w:val="yellow"/>
              </w:rPr>
              <w:t>..</w:t>
            </w:r>
            <w:proofErr w:type="gramEnd"/>
            <w:r w:rsidRPr="00DC3B4D">
              <w:rPr>
                <w:b/>
                <w:sz w:val="22"/>
                <w:szCs w:val="22"/>
                <w:highlight w:val="yellow"/>
              </w:rPr>
              <w:t>./indifferens</w:t>
            </w:r>
          </w:p>
        </w:tc>
      </w:tr>
      <w:tr w:rsidR="00B74A51" w:rsidRPr="00DC3B4D" w:rsidTr="0055503B">
        <w:trPr>
          <w:cantSplit/>
        </w:trPr>
        <w:tc>
          <w:tcPr>
            <w:tcW w:w="9923" w:type="dxa"/>
            <w:gridSpan w:val="2"/>
          </w:tcPr>
          <w:p w:rsidR="00B74A51" w:rsidRPr="00DC3B4D" w:rsidRDefault="00B74A51" w:rsidP="00197C81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t xml:space="preserve">5.3. </w:t>
            </w:r>
            <w:r w:rsidR="00197C81" w:rsidRPr="00DC3B4D">
              <w:rPr>
                <w:sz w:val="22"/>
                <w:szCs w:val="22"/>
              </w:rPr>
              <w:t>A feltárás előzményei</w:t>
            </w:r>
            <w:proofErr w:type="gramStart"/>
            <w:r w:rsidR="00197C81" w:rsidRPr="00DC3B4D">
              <w:rPr>
                <w:sz w:val="22"/>
                <w:szCs w:val="22"/>
              </w:rPr>
              <w:t xml:space="preserve">: </w:t>
            </w:r>
            <w:r w:rsidR="00197C81" w:rsidRPr="00DC3B4D">
              <w:rPr>
                <w:b/>
                <w:sz w:val="22"/>
                <w:szCs w:val="22"/>
                <w:highlight w:val="yellow"/>
              </w:rPr>
              <w:t>..</w:t>
            </w:r>
            <w:proofErr w:type="gramEnd"/>
            <w:r w:rsidR="00197C81" w:rsidRPr="00DC3B4D">
              <w:rPr>
                <w:b/>
                <w:sz w:val="22"/>
                <w:szCs w:val="22"/>
                <w:highlight w:val="yellow"/>
              </w:rPr>
              <w:t>.</w:t>
            </w:r>
          </w:p>
        </w:tc>
      </w:tr>
      <w:tr w:rsidR="00B74A51" w:rsidRPr="00DC3B4D" w:rsidTr="0055503B">
        <w:trPr>
          <w:cantSplit/>
        </w:trPr>
        <w:tc>
          <w:tcPr>
            <w:tcW w:w="9923" w:type="dxa"/>
            <w:gridSpan w:val="2"/>
          </w:tcPr>
          <w:p w:rsidR="00B74A51" w:rsidRPr="00DC3B4D" w:rsidRDefault="00B74A51" w:rsidP="00632D54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lastRenderedPageBreak/>
              <w:t xml:space="preserve">5.4. </w:t>
            </w:r>
            <w:r w:rsidR="00197C81" w:rsidRPr="00DC3B4D">
              <w:rPr>
                <w:sz w:val="22"/>
                <w:szCs w:val="22"/>
              </w:rPr>
              <w:t>Javaslat a leletanyag ideiglenes elhelyezésére:</w:t>
            </w:r>
          </w:p>
          <w:p w:rsidR="00B74A51" w:rsidRPr="00DC3B4D" w:rsidRDefault="001C3E69" w:rsidP="004C2AEE">
            <w:pPr>
              <w:shd w:val="clear" w:color="auto" w:fill="FFFFFF" w:themeFill="background1"/>
              <w:ind w:firstLine="142"/>
              <w:jc w:val="both"/>
              <w:rPr>
                <w:b/>
              </w:rPr>
            </w:pPr>
            <w:r w:rsidRPr="00DC3B4D">
              <w:rPr>
                <w:b/>
                <w:sz w:val="22"/>
                <w:szCs w:val="22"/>
                <w:highlight w:val="yellow"/>
              </w:rPr>
              <w:t>…</w:t>
            </w:r>
          </w:p>
        </w:tc>
      </w:tr>
      <w:tr w:rsidR="00B74A51" w:rsidRPr="00DC3B4D" w:rsidTr="0055503B">
        <w:trPr>
          <w:cantSplit/>
        </w:trPr>
        <w:tc>
          <w:tcPr>
            <w:tcW w:w="9923" w:type="dxa"/>
            <w:gridSpan w:val="2"/>
          </w:tcPr>
          <w:p w:rsidR="00B74A51" w:rsidRPr="00DC3B4D" w:rsidRDefault="00B74A51" w:rsidP="002E3206">
            <w:pPr>
              <w:shd w:val="clear" w:color="auto" w:fill="FFFFFF" w:themeFill="background1"/>
              <w:jc w:val="both"/>
            </w:pPr>
            <w:r w:rsidRPr="00DC3B4D">
              <w:rPr>
                <w:sz w:val="22"/>
                <w:szCs w:val="22"/>
              </w:rPr>
              <w:t xml:space="preserve">  5.5. </w:t>
            </w:r>
            <w:r w:rsidR="00197C81" w:rsidRPr="00DC3B4D">
              <w:rPr>
                <w:sz w:val="22"/>
                <w:szCs w:val="22"/>
              </w:rPr>
              <w:t>A feltárás tervezett kezdete, várható időtartama, ütemezése:</w:t>
            </w:r>
            <w:r w:rsidRPr="00DC3B4D">
              <w:rPr>
                <w:sz w:val="22"/>
                <w:szCs w:val="22"/>
              </w:rPr>
              <w:t xml:space="preserve"> </w:t>
            </w:r>
            <w:r w:rsidR="00364DD5" w:rsidRPr="00DC3B4D">
              <w:rPr>
                <w:b/>
                <w:sz w:val="22"/>
                <w:szCs w:val="22"/>
                <w:highlight w:val="yellow"/>
              </w:rPr>
              <w:t>201</w:t>
            </w:r>
            <w:r w:rsidR="002E3206">
              <w:rPr>
                <w:b/>
                <w:sz w:val="22"/>
                <w:szCs w:val="22"/>
                <w:highlight w:val="yellow"/>
              </w:rPr>
              <w:t>8</w:t>
            </w:r>
            <w:r w:rsidR="00C07AD1" w:rsidRPr="00DC3B4D">
              <w:rPr>
                <w:b/>
                <w:sz w:val="22"/>
                <w:szCs w:val="22"/>
                <w:highlight w:val="yellow"/>
              </w:rPr>
              <w:t xml:space="preserve">. </w:t>
            </w:r>
            <w:proofErr w:type="gramStart"/>
            <w:r w:rsidR="001C3E69" w:rsidRPr="00DC3B4D">
              <w:rPr>
                <w:b/>
                <w:sz w:val="22"/>
                <w:szCs w:val="22"/>
                <w:highlight w:val="yellow"/>
              </w:rPr>
              <w:t>..</w:t>
            </w:r>
            <w:proofErr w:type="gramEnd"/>
            <w:r w:rsidR="00E94A23" w:rsidRPr="00DC3B4D">
              <w:rPr>
                <w:b/>
                <w:sz w:val="22"/>
                <w:szCs w:val="22"/>
                <w:highlight w:val="yellow"/>
              </w:rPr>
              <w:t>.</w:t>
            </w:r>
            <w:r w:rsidR="0016714C" w:rsidRPr="00DC3B4D">
              <w:rPr>
                <w:b/>
                <w:sz w:val="22"/>
                <w:szCs w:val="22"/>
                <w:highlight w:val="yellow"/>
              </w:rPr>
              <w:t xml:space="preserve"> </w:t>
            </w:r>
            <w:proofErr w:type="gramStart"/>
            <w:r w:rsidR="0016714C" w:rsidRPr="00DC3B4D">
              <w:rPr>
                <w:b/>
                <w:sz w:val="22"/>
                <w:szCs w:val="22"/>
                <w:highlight w:val="yellow"/>
              </w:rPr>
              <w:t xml:space="preserve">- </w:t>
            </w:r>
            <w:r w:rsidR="001C3E69" w:rsidRPr="00DC3B4D">
              <w:rPr>
                <w:b/>
                <w:sz w:val="22"/>
                <w:szCs w:val="22"/>
                <w:highlight w:val="yellow"/>
              </w:rPr>
              <w:t>…</w:t>
            </w:r>
            <w:proofErr w:type="gramEnd"/>
            <w:r w:rsidR="00197C81" w:rsidRPr="00DC3B4D">
              <w:rPr>
                <w:b/>
                <w:sz w:val="22"/>
                <w:szCs w:val="22"/>
                <w:highlight w:val="yellow"/>
              </w:rPr>
              <w:t xml:space="preserve"> (</w:t>
            </w:r>
            <w:proofErr w:type="spellStart"/>
            <w:r w:rsidR="00197C81" w:rsidRPr="00DC3B4D">
              <w:rPr>
                <w:b/>
                <w:sz w:val="22"/>
                <w:szCs w:val="22"/>
                <w:highlight w:val="yellow"/>
              </w:rPr>
              <w:t>ld</w:t>
            </w:r>
            <w:proofErr w:type="spellEnd"/>
            <w:r w:rsidR="00197C81" w:rsidRPr="00DC3B4D">
              <w:rPr>
                <w:b/>
                <w:sz w:val="22"/>
                <w:szCs w:val="22"/>
                <w:highlight w:val="yellow"/>
              </w:rPr>
              <w:t xml:space="preserve"> szerződés ütemezése)</w:t>
            </w:r>
          </w:p>
        </w:tc>
      </w:tr>
      <w:tr w:rsidR="00B74A51" w:rsidRPr="00DC3B4D" w:rsidTr="0055503B">
        <w:trPr>
          <w:cantSplit/>
        </w:trPr>
        <w:tc>
          <w:tcPr>
            <w:tcW w:w="9923" w:type="dxa"/>
            <w:gridSpan w:val="2"/>
          </w:tcPr>
          <w:p w:rsidR="00B74A51" w:rsidRPr="00DC3B4D" w:rsidRDefault="00B74A51" w:rsidP="00E82E6F">
            <w:pPr>
              <w:shd w:val="clear" w:color="auto" w:fill="FFFFFF" w:themeFill="background1"/>
              <w:jc w:val="both"/>
            </w:pPr>
            <w:r w:rsidRPr="00DC3B4D">
              <w:rPr>
                <w:sz w:val="22"/>
                <w:szCs w:val="22"/>
              </w:rPr>
              <w:t xml:space="preserve">  5.6. </w:t>
            </w:r>
            <w:r w:rsidR="00197C81" w:rsidRPr="00DC3B4D">
              <w:rPr>
                <w:sz w:val="22"/>
                <w:szCs w:val="22"/>
              </w:rPr>
              <w:t>A feltárás költségei és azok forrása:</w:t>
            </w:r>
            <w:r w:rsidR="00654A5A" w:rsidRPr="00DC3B4D">
              <w:rPr>
                <w:sz w:val="22"/>
                <w:szCs w:val="22"/>
              </w:rPr>
              <w:t xml:space="preserve"> </w:t>
            </w:r>
          </w:p>
          <w:p w:rsidR="00E82E6F" w:rsidRPr="00DC3B4D" w:rsidRDefault="00DD1AA0" w:rsidP="00364DD5">
            <w:pPr>
              <w:shd w:val="clear" w:color="auto" w:fill="FFFFFF" w:themeFill="background1"/>
              <w:jc w:val="both"/>
              <w:rPr>
                <w:b/>
              </w:rPr>
            </w:pPr>
            <w:proofErr w:type="gramStart"/>
            <w:r w:rsidRPr="00DC3B4D">
              <w:rPr>
                <w:b/>
                <w:sz w:val="22"/>
                <w:szCs w:val="22"/>
              </w:rPr>
              <w:t xml:space="preserve">A </w:t>
            </w:r>
            <w:r w:rsidRPr="00915D33">
              <w:rPr>
                <w:b/>
                <w:sz w:val="22"/>
                <w:szCs w:val="22"/>
                <w:highlight w:val="yellow"/>
              </w:rPr>
              <w:t>…</w:t>
            </w:r>
            <w:proofErr w:type="gramEnd"/>
            <w:r w:rsidRPr="00915D33">
              <w:rPr>
                <w:b/>
                <w:sz w:val="22"/>
                <w:szCs w:val="22"/>
                <w:highlight w:val="yellow"/>
              </w:rPr>
              <w:t>……….</w:t>
            </w:r>
            <w:r w:rsidRPr="00DC3B4D">
              <w:rPr>
                <w:b/>
                <w:sz w:val="22"/>
                <w:szCs w:val="22"/>
              </w:rPr>
              <w:t>beruházóval kötött szerződés szerint</w:t>
            </w:r>
          </w:p>
        </w:tc>
      </w:tr>
      <w:tr w:rsidR="00B74A51" w:rsidRPr="00DC3B4D" w:rsidTr="0055503B">
        <w:trPr>
          <w:cantSplit/>
        </w:trPr>
        <w:tc>
          <w:tcPr>
            <w:tcW w:w="9923" w:type="dxa"/>
            <w:gridSpan w:val="2"/>
          </w:tcPr>
          <w:p w:rsidR="00B74A51" w:rsidRPr="00DC3B4D" w:rsidRDefault="00B74A51" w:rsidP="00632D54">
            <w:pPr>
              <w:shd w:val="clear" w:color="auto" w:fill="FFFFFF" w:themeFill="background1"/>
              <w:ind w:firstLine="142"/>
              <w:jc w:val="both"/>
            </w:pPr>
            <w:r w:rsidRPr="00DC3B4D">
              <w:rPr>
                <w:sz w:val="22"/>
                <w:szCs w:val="22"/>
              </w:rPr>
              <w:t xml:space="preserve">5.7. </w:t>
            </w:r>
            <w:r w:rsidR="00197C81" w:rsidRPr="00DC3B4D">
              <w:rPr>
                <w:sz w:val="22"/>
                <w:szCs w:val="22"/>
              </w:rPr>
              <w:t>Régészeti megfigyelés esetén a beruházó megnevezése (neve, székhelyének címe, képviselője), illetve annak megjelölése, hogy milyen beruházáshoz kapcsolódik a feltárás</w:t>
            </w:r>
            <w:r w:rsidRPr="00DC3B4D">
              <w:rPr>
                <w:sz w:val="22"/>
                <w:szCs w:val="22"/>
              </w:rPr>
              <w:t>:</w:t>
            </w:r>
          </w:p>
          <w:p w:rsidR="00B74A51" w:rsidRPr="00DC3B4D" w:rsidRDefault="00197C81" w:rsidP="001C3E69">
            <w:pPr>
              <w:shd w:val="clear" w:color="auto" w:fill="FFFFFF" w:themeFill="background1"/>
              <w:jc w:val="both"/>
            </w:pPr>
            <w:r w:rsidRPr="00DC3B4D">
              <w:rPr>
                <w:b/>
                <w:sz w:val="22"/>
                <w:szCs w:val="22"/>
                <w:highlight w:val="yellow"/>
              </w:rPr>
              <w:t>…</w:t>
            </w:r>
          </w:p>
        </w:tc>
      </w:tr>
    </w:tbl>
    <w:p w:rsidR="00E64FEE" w:rsidRPr="00DC3B4D" w:rsidRDefault="00E64FEE" w:rsidP="00632D54">
      <w:pPr>
        <w:shd w:val="clear" w:color="auto" w:fill="FFFFFF" w:themeFill="background1"/>
        <w:ind w:firstLine="142"/>
        <w:jc w:val="both"/>
        <w:rPr>
          <w:b/>
          <w:sz w:val="22"/>
          <w:szCs w:val="22"/>
          <w:u w:val="single"/>
        </w:rPr>
      </w:pPr>
    </w:p>
    <w:tbl>
      <w:tblPr>
        <w:tblW w:w="9901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880"/>
        <w:gridCol w:w="1021"/>
      </w:tblGrid>
      <w:tr w:rsidR="00E64FEE" w:rsidRPr="00DC3B4D" w:rsidTr="00256A23">
        <w:tc>
          <w:tcPr>
            <w:tcW w:w="8880" w:type="dxa"/>
          </w:tcPr>
          <w:p w:rsidR="00E64FEE" w:rsidRPr="00DC3B4D" w:rsidRDefault="00197C81" w:rsidP="00197C81">
            <w:pPr>
              <w:shd w:val="clear" w:color="auto" w:fill="FFFFFF" w:themeFill="background1"/>
              <w:jc w:val="both"/>
              <w:rPr>
                <w:b/>
              </w:rPr>
            </w:pPr>
            <w:r w:rsidRPr="00DC3B4D">
              <w:rPr>
                <w:b/>
                <w:sz w:val="22"/>
                <w:szCs w:val="22"/>
              </w:rPr>
              <w:t>6. A leletanyag végleges befogadásáról szóló múzeumi nyilatkozat</w:t>
            </w:r>
          </w:p>
        </w:tc>
        <w:tc>
          <w:tcPr>
            <w:tcW w:w="1021" w:type="dxa"/>
            <w:vAlign w:val="center"/>
          </w:tcPr>
          <w:p w:rsidR="00E64FEE" w:rsidRPr="00DC3B4D" w:rsidRDefault="00E82E6F" w:rsidP="00256A23">
            <w:pPr>
              <w:shd w:val="clear" w:color="auto" w:fill="FFFFFF" w:themeFill="background1"/>
              <w:ind w:firstLine="142"/>
            </w:pPr>
            <w:r w:rsidRPr="00DC3B4D">
              <w:rPr>
                <w:sz w:val="22"/>
                <w:szCs w:val="22"/>
                <w:highlight w:val="yellow"/>
              </w:rPr>
              <w:t>x</w:t>
            </w:r>
          </w:p>
        </w:tc>
      </w:tr>
      <w:tr w:rsidR="00197C81" w:rsidRPr="00DC3B4D" w:rsidTr="00256A23">
        <w:tc>
          <w:tcPr>
            <w:tcW w:w="8880" w:type="dxa"/>
          </w:tcPr>
          <w:p w:rsidR="00197C81" w:rsidRPr="00DC3B4D" w:rsidRDefault="00197C81" w:rsidP="00197C81">
            <w:pPr>
              <w:shd w:val="clear" w:color="auto" w:fill="FFFFFF" w:themeFill="background1"/>
              <w:jc w:val="both"/>
              <w:rPr>
                <w:b/>
              </w:rPr>
            </w:pPr>
            <w:r w:rsidRPr="00DC3B4D">
              <w:rPr>
                <w:b/>
                <w:sz w:val="22"/>
                <w:szCs w:val="22"/>
              </w:rPr>
              <w:t>7. Térképmelléklet, amely egyértelműen ábrázolja a feltárási tevékenység helyszínét, a térképlapon olvashatóan feltüntetett koordinátákkal</w:t>
            </w:r>
          </w:p>
        </w:tc>
        <w:tc>
          <w:tcPr>
            <w:tcW w:w="1021" w:type="dxa"/>
            <w:vAlign w:val="center"/>
          </w:tcPr>
          <w:p w:rsidR="00197C81" w:rsidRPr="00DC3B4D" w:rsidRDefault="00197C81" w:rsidP="00256A23">
            <w:pPr>
              <w:shd w:val="clear" w:color="auto" w:fill="FFFFFF" w:themeFill="background1"/>
              <w:ind w:firstLine="142"/>
              <w:rPr>
                <w:highlight w:val="yellow"/>
              </w:rPr>
            </w:pPr>
            <w:r w:rsidRPr="00DC3B4D">
              <w:rPr>
                <w:sz w:val="22"/>
                <w:szCs w:val="22"/>
                <w:highlight w:val="yellow"/>
              </w:rPr>
              <w:t>x</w:t>
            </w:r>
          </w:p>
        </w:tc>
      </w:tr>
    </w:tbl>
    <w:p w:rsidR="00E64FEE" w:rsidRPr="00DC3B4D" w:rsidRDefault="00E64FEE" w:rsidP="00632D54">
      <w:pPr>
        <w:shd w:val="clear" w:color="auto" w:fill="FFFFFF" w:themeFill="background1"/>
        <w:ind w:firstLine="142"/>
        <w:jc w:val="both"/>
        <w:rPr>
          <w:sz w:val="22"/>
          <w:szCs w:val="22"/>
        </w:rPr>
      </w:pPr>
    </w:p>
    <w:p w:rsidR="00DD1AA0" w:rsidRPr="00DC3B4D" w:rsidRDefault="00DD1AA0" w:rsidP="00DD1AA0">
      <w:pPr>
        <w:shd w:val="clear" w:color="auto" w:fill="FFFFFF"/>
        <w:ind w:hanging="142"/>
        <w:jc w:val="both"/>
        <w:rPr>
          <w:b/>
          <w:sz w:val="22"/>
          <w:szCs w:val="22"/>
        </w:rPr>
      </w:pPr>
      <w:r w:rsidRPr="00DC3B4D">
        <w:rPr>
          <w:b/>
          <w:sz w:val="22"/>
          <w:szCs w:val="22"/>
        </w:rPr>
        <w:t xml:space="preserve"> Nyilatkozatok</w:t>
      </w:r>
    </w:p>
    <w:p w:rsidR="00DD1AA0" w:rsidRPr="00DC3B4D" w:rsidRDefault="00DD1AA0" w:rsidP="00DD1AA0">
      <w:pPr>
        <w:shd w:val="clear" w:color="auto" w:fill="FFFFFF"/>
        <w:ind w:firstLine="142"/>
        <w:jc w:val="both"/>
        <w:rPr>
          <w:b/>
          <w:sz w:val="22"/>
          <w:szCs w:val="22"/>
          <w:u w:val="single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51"/>
      </w:tblGrid>
      <w:tr w:rsidR="00DD1AA0" w:rsidRPr="00DC3B4D" w:rsidTr="00DB7AA4">
        <w:trPr>
          <w:cantSplit/>
          <w:trHeight w:val="523"/>
        </w:trPr>
        <w:tc>
          <w:tcPr>
            <w:tcW w:w="9851" w:type="dxa"/>
          </w:tcPr>
          <w:p w:rsidR="00DD1AA0" w:rsidRPr="00915D33" w:rsidRDefault="00DD1AA0" w:rsidP="00DD1AA0">
            <w:pPr>
              <w:shd w:val="clear" w:color="auto" w:fill="FFFFFF"/>
              <w:jc w:val="both"/>
            </w:pPr>
            <w:r w:rsidRPr="00915D33">
              <w:rPr>
                <w:sz w:val="22"/>
                <w:szCs w:val="22"/>
              </w:rPr>
              <w:t>A feltárást végző</w:t>
            </w:r>
            <w:r w:rsidR="00915D33">
              <w:rPr>
                <w:sz w:val="22"/>
                <w:szCs w:val="22"/>
              </w:rPr>
              <w:t xml:space="preserve"> vagy a feltárásba bevont</w:t>
            </w:r>
            <w:r w:rsidRPr="00915D33">
              <w:rPr>
                <w:sz w:val="22"/>
                <w:szCs w:val="22"/>
              </w:rPr>
              <w:t xml:space="preserve"> intézmény vezetőjeként igazolom, hogy a feltárás vezetője intézményünkkel munkavégzésre irányuló jogviszonyban áll.</w:t>
            </w:r>
            <w:r w:rsidR="00915D33">
              <w:rPr>
                <w:rStyle w:val="Lbjegyzet-hivatkozs"/>
                <w:sz w:val="22"/>
                <w:szCs w:val="22"/>
              </w:rPr>
              <w:footnoteReference w:id="2"/>
            </w:r>
            <w:r w:rsidRPr="00915D33">
              <w:rPr>
                <w:sz w:val="22"/>
                <w:szCs w:val="22"/>
              </w:rPr>
              <w:t xml:space="preserve"> </w:t>
            </w:r>
          </w:p>
          <w:p w:rsidR="00DD1AA0" w:rsidRPr="00915D33" w:rsidRDefault="00DD1AA0" w:rsidP="00DD1AA0">
            <w:pPr>
              <w:shd w:val="clear" w:color="auto" w:fill="FFFFFF"/>
              <w:ind w:firstLine="142"/>
              <w:jc w:val="both"/>
            </w:pPr>
            <w:r w:rsidRPr="00915D33">
              <w:rPr>
                <w:sz w:val="22"/>
                <w:szCs w:val="22"/>
              </w:rPr>
              <w:t xml:space="preserve">  </w:t>
            </w:r>
          </w:p>
          <w:p w:rsidR="00DD1AA0" w:rsidRPr="00915D33" w:rsidRDefault="00DD1AA0" w:rsidP="00DD1AA0">
            <w:pPr>
              <w:shd w:val="clear" w:color="auto" w:fill="FFFFFF"/>
              <w:jc w:val="both"/>
            </w:pPr>
            <w:r w:rsidRPr="00915D33">
              <w:rPr>
                <w:sz w:val="22"/>
                <w:szCs w:val="22"/>
              </w:rPr>
              <w:t>Kelt</w:t>
            </w:r>
            <w:proofErr w:type="gramStart"/>
            <w:r w:rsidRPr="00915D33">
              <w:rPr>
                <w:sz w:val="22"/>
                <w:szCs w:val="22"/>
              </w:rPr>
              <w:t>: …</w:t>
            </w:r>
            <w:proofErr w:type="gramEnd"/>
            <w:r w:rsidRPr="00915D33">
              <w:rPr>
                <w:sz w:val="22"/>
                <w:szCs w:val="22"/>
              </w:rPr>
              <w:t>……………..</w:t>
            </w:r>
          </w:p>
          <w:p w:rsidR="00DD1AA0" w:rsidRPr="00915D33" w:rsidRDefault="00DD1AA0" w:rsidP="00DB7AA4">
            <w:pPr>
              <w:shd w:val="clear" w:color="auto" w:fill="FFFFFF"/>
              <w:ind w:firstLine="142"/>
            </w:pPr>
          </w:p>
          <w:p w:rsidR="00DD1AA0" w:rsidRPr="00915D33" w:rsidRDefault="00DD1AA0" w:rsidP="00DB7AA4">
            <w:pPr>
              <w:shd w:val="clear" w:color="auto" w:fill="FFFFFF"/>
              <w:ind w:firstLine="142"/>
            </w:pPr>
            <w:r w:rsidRPr="00915D33">
              <w:rPr>
                <w:sz w:val="22"/>
                <w:szCs w:val="22"/>
              </w:rPr>
              <w:t xml:space="preserve">                                                                                                    ……………………………….</w:t>
            </w:r>
          </w:p>
          <w:p w:rsidR="00DD1AA0" w:rsidRPr="00DC3B4D" w:rsidRDefault="00DD1AA0" w:rsidP="00DB7AA4">
            <w:pPr>
              <w:shd w:val="clear" w:color="auto" w:fill="FFFFFF"/>
              <w:ind w:firstLine="142"/>
            </w:pPr>
            <w:r w:rsidRPr="00915D33">
              <w:rPr>
                <w:sz w:val="22"/>
                <w:szCs w:val="22"/>
              </w:rPr>
              <w:t xml:space="preserve">                                                                                                               múzeumigazgató</w:t>
            </w:r>
          </w:p>
          <w:p w:rsidR="00DD1AA0" w:rsidRPr="00DC3B4D" w:rsidRDefault="00DD1AA0" w:rsidP="00DB7AA4">
            <w:pPr>
              <w:shd w:val="clear" w:color="auto" w:fill="FFFFFF"/>
              <w:ind w:firstLine="142"/>
              <w:jc w:val="both"/>
            </w:pPr>
            <w:r w:rsidRPr="00DC3B4D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</w:t>
            </w:r>
          </w:p>
        </w:tc>
      </w:tr>
    </w:tbl>
    <w:p w:rsidR="00DD1AA0" w:rsidRPr="00DC3B4D" w:rsidRDefault="00DD1AA0" w:rsidP="00DD1AA0">
      <w:pPr>
        <w:shd w:val="clear" w:color="auto" w:fill="FFFFFF"/>
        <w:ind w:firstLine="142"/>
        <w:jc w:val="both"/>
        <w:rPr>
          <w:b/>
          <w:sz w:val="22"/>
          <w:szCs w:val="22"/>
        </w:rPr>
      </w:pPr>
    </w:p>
    <w:p w:rsidR="00DD1AA0" w:rsidRPr="00DC3B4D" w:rsidRDefault="00DD1AA0" w:rsidP="00DD1AA0">
      <w:pPr>
        <w:shd w:val="clear" w:color="auto" w:fill="FFFFFF"/>
        <w:jc w:val="both"/>
        <w:rPr>
          <w:sz w:val="22"/>
          <w:szCs w:val="22"/>
        </w:rPr>
      </w:pPr>
    </w:p>
    <w:p w:rsidR="00DD1AA0" w:rsidRPr="00DC3B4D" w:rsidRDefault="00DD1AA0" w:rsidP="00DD1AA0">
      <w:pPr>
        <w:shd w:val="clear" w:color="auto" w:fill="FFFFFF"/>
        <w:jc w:val="both"/>
        <w:rPr>
          <w:sz w:val="22"/>
          <w:szCs w:val="22"/>
        </w:rPr>
      </w:pPr>
      <w:r w:rsidRPr="00DC3B4D">
        <w:rPr>
          <w:sz w:val="22"/>
          <w:szCs w:val="22"/>
        </w:rPr>
        <w:t>Budapest, 201</w:t>
      </w:r>
      <w:r w:rsidR="006C1B92">
        <w:rPr>
          <w:sz w:val="22"/>
          <w:szCs w:val="22"/>
        </w:rPr>
        <w:t>8</w:t>
      </w:r>
      <w:r w:rsidR="00915D33">
        <w:rPr>
          <w:sz w:val="22"/>
          <w:szCs w:val="22"/>
        </w:rPr>
        <w:t xml:space="preserve">. </w:t>
      </w:r>
      <w:r w:rsidRPr="00DC3B4D">
        <w:rPr>
          <w:sz w:val="22"/>
          <w:szCs w:val="22"/>
        </w:rPr>
        <w:t>……………….</w:t>
      </w:r>
    </w:p>
    <w:p w:rsidR="00DD1AA0" w:rsidRPr="00DC3B4D" w:rsidRDefault="00DD1AA0" w:rsidP="00DD1AA0">
      <w:pPr>
        <w:shd w:val="clear" w:color="auto" w:fill="FFFFFF"/>
        <w:ind w:firstLine="142"/>
        <w:jc w:val="both"/>
        <w:rPr>
          <w:sz w:val="22"/>
          <w:szCs w:val="22"/>
        </w:rPr>
      </w:pPr>
    </w:p>
    <w:p w:rsidR="00DD1AA0" w:rsidRPr="00DC3B4D" w:rsidRDefault="00DD1AA0" w:rsidP="00DD1AA0">
      <w:pPr>
        <w:shd w:val="clear" w:color="auto" w:fill="FFFFFF"/>
        <w:ind w:firstLine="142"/>
        <w:jc w:val="both"/>
        <w:rPr>
          <w:sz w:val="22"/>
          <w:szCs w:val="22"/>
        </w:rPr>
      </w:pPr>
      <w:bookmarkStart w:id="0" w:name="_GoBack"/>
      <w:bookmarkEnd w:id="0"/>
    </w:p>
    <w:tbl>
      <w:tblPr>
        <w:tblW w:w="5148" w:type="dxa"/>
        <w:jc w:val="right"/>
        <w:tblLook w:val="01E0"/>
      </w:tblPr>
      <w:tblGrid>
        <w:gridCol w:w="5148"/>
      </w:tblGrid>
      <w:tr w:rsidR="00DD1AA0" w:rsidRPr="00DC3B4D" w:rsidTr="00DB7AA4">
        <w:trPr>
          <w:jc w:val="right"/>
        </w:trPr>
        <w:tc>
          <w:tcPr>
            <w:tcW w:w="5148" w:type="dxa"/>
          </w:tcPr>
          <w:p w:rsidR="00DD1AA0" w:rsidRPr="00DC3B4D" w:rsidRDefault="00DD1AA0" w:rsidP="00DD1AA0">
            <w:pPr>
              <w:shd w:val="clear" w:color="auto" w:fill="FFFFFF"/>
              <w:ind w:left="4820"/>
              <w:jc w:val="center"/>
            </w:pPr>
          </w:p>
        </w:tc>
      </w:tr>
      <w:tr w:rsidR="00DD1AA0" w:rsidRPr="00DC3B4D" w:rsidTr="00DB7AA4">
        <w:trPr>
          <w:jc w:val="right"/>
        </w:trPr>
        <w:tc>
          <w:tcPr>
            <w:tcW w:w="5148" w:type="dxa"/>
          </w:tcPr>
          <w:p w:rsidR="00DD1AA0" w:rsidRPr="00DC3B4D" w:rsidRDefault="00DD1AA0" w:rsidP="00DD1AA0">
            <w:pPr>
              <w:shd w:val="clear" w:color="auto" w:fill="FFFFFF"/>
              <w:ind w:left="4820"/>
              <w:jc w:val="center"/>
            </w:pPr>
            <w:r w:rsidRPr="00DC3B4D">
              <w:rPr>
                <w:sz w:val="22"/>
                <w:szCs w:val="22"/>
              </w:rPr>
              <w:t>.</w:t>
            </w:r>
          </w:p>
        </w:tc>
      </w:tr>
    </w:tbl>
    <w:p w:rsidR="00DD1AA0" w:rsidRPr="00DC3B4D" w:rsidRDefault="00DD1AA0" w:rsidP="00DD1AA0">
      <w:pPr>
        <w:shd w:val="clear" w:color="auto" w:fill="FFFFFF"/>
        <w:ind w:left="4820"/>
        <w:jc w:val="center"/>
        <w:rPr>
          <w:b/>
          <w:sz w:val="22"/>
          <w:szCs w:val="22"/>
        </w:rPr>
      </w:pPr>
    </w:p>
    <w:p w:rsidR="00DD1AA0" w:rsidRPr="00DC3B4D" w:rsidRDefault="00DD1AA0" w:rsidP="00DD1AA0">
      <w:pPr>
        <w:shd w:val="clear" w:color="auto" w:fill="FFFFFF"/>
        <w:ind w:firstLine="142"/>
        <w:jc w:val="center"/>
        <w:rPr>
          <w:b/>
          <w:sz w:val="22"/>
          <w:szCs w:val="22"/>
        </w:rPr>
      </w:pPr>
      <w:r w:rsidRPr="00DC3B4D">
        <w:rPr>
          <w:b/>
          <w:sz w:val="22"/>
          <w:szCs w:val="22"/>
        </w:rPr>
        <w:tab/>
      </w:r>
      <w:r w:rsidRPr="00DC3B4D">
        <w:rPr>
          <w:b/>
          <w:sz w:val="22"/>
          <w:szCs w:val="22"/>
        </w:rPr>
        <w:tab/>
      </w:r>
      <w:r w:rsidRPr="00DC3B4D">
        <w:rPr>
          <w:b/>
          <w:sz w:val="22"/>
          <w:szCs w:val="22"/>
        </w:rPr>
        <w:tab/>
      </w:r>
    </w:p>
    <w:tbl>
      <w:tblPr>
        <w:tblStyle w:val="Rcsostblzat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75"/>
      </w:tblGrid>
      <w:tr w:rsidR="00DD1AA0" w:rsidRPr="00DC3B4D" w:rsidTr="00DD1AA0">
        <w:tc>
          <w:tcPr>
            <w:tcW w:w="3575" w:type="dxa"/>
          </w:tcPr>
          <w:p w:rsidR="00DD1AA0" w:rsidRPr="00DC3B4D" w:rsidRDefault="00DD1AA0" w:rsidP="00DD1AA0">
            <w:pPr>
              <w:jc w:val="center"/>
            </w:pPr>
            <w:r w:rsidRPr="00DC3B4D">
              <w:t>……………………………………</w:t>
            </w:r>
          </w:p>
        </w:tc>
      </w:tr>
      <w:tr w:rsidR="00DD1AA0" w:rsidRPr="00DC3B4D" w:rsidTr="00DD1AA0">
        <w:tc>
          <w:tcPr>
            <w:tcW w:w="3575" w:type="dxa"/>
          </w:tcPr>
          <w:p w:rsidR="00DD1AA0" w:rsidRPr="00DC3B4D" w:rsidRDefault="00DD1AA0" w:rsidP="00DD1AA0">
            <w:pPr>
              <w:jc w:val="center"/>
            </w:pPr>
            <w:r w:rsidRPr="00DC3B4D">
              <w:t>bejelentő</w:t>
            </w:r>
          </w:p>
        </w:tc>
      </w:tr>
    </w:tbl>
    <w:p w:rsidR="007E157E" w:rsidRPr="00DC3B4D" w:rsidRDefault="007E157E" w:rsidP="00632D54">
      <w:pPr>
        <w:shd w:val="clear" w:color="auto" w:fill="FFFFFF" w:themeFill="background1"/>
        <w:ind w:firstLine="142"/>
        <w:jc w:val="both"/>
        <w:rPr>
          <w:sz w:val="22"/>
          <w:szCs w:val="22"/>
        </w:rPr>
      </w:pPr>
    </w:p>
    <w:p w:rsidR="00DC3B4D" w:rsidRPr="00DC3B4D" w:rsidRDefault="00DC3B4D">
      <w:pPr>
        <w:spacing w:after="200" w:line="276" w:lineRule="auto"/>
        <w:rPr>
          <w:sz w:val="22"/>
          <w:szCs w:val="22"/>
        </w:rPr>
      </w:pPr>
      <w:r w:rsidRPr="00DC3B4D">
        <w:rPr>
          <w:sz w:val="22"/>
          <w:szCs w:val="22"/>
        </w:rPr>
        <w:br w:type="page"/>
      </w:r>
    </w:p>
    <w:p w:rsidR="00DC3B4D" w:rsidRPr="00DC3B4D" w:rsidRDefault="00DC3B4D" w:rsidP="00DC3B4D">
      <w:pPr>
        <w:shd w:val="clear" w:color="auto" w:fill="FFFFFF" w:themeFill="background1"/>
        <w:jc w:val="both"/>
        <w:rPr>
          <w:sz w:val="22"/>
          <w:szCs w:val="22"/>
          <w:u w:val="single"/>
        </w:rPr>
      </w:pPr>
      <w:r w:rsidRPr="00DC3B4D">
        <w:rPr>
          <w:sz w:val="22"/>
          <w:szCs w:val="22"/>
          <w:u w:val="single"/>
        </w:rPr>
        <w:lastRenderedPageBreak/>
        <w:t>Csatolandó mellékletek:</w:t>
      </w:r>
    </w:p>
    <w:p w:rsidR="00DC3B4D" w:rsidRPr="00DC3B4D" w:rsidRDefault="00DC3B4D" w:rsidP="00DC3B4D">
      <w:pPr>
        <w:pStyle w:val="Listaszerbekezds"/>
        <w:numPr>
          <w:ilvl w:val="0"/>
          <w:numId w:val="3"/>
        </w:numPr>
        <w:shd w:val="clear" w:color="auto" w:fill="FFFFFF" w:themeFill="background1"/>
        <w:jc w:val="both"/>
        <w:rPr>
          <w:sz w:val="22"/>
          <w:szCs w:val="22"/>
        </w:rPr>
      </w:pPr>
      <w:r w:rsidRPr="00DC3B4D">
        <w:rPr>
          <w:sz w:val="22"/>
          <w:szCs w:val="22"/>
        </w:rPr>
        <w:t>A leletanyag végleges befogadásáról szóló múzeumi nyilatkozat</w:t>
      </w:r>
    </w:p>
    <w:p w:rsidR="00DC3B4D" w:rsidRPr="00DC3B4D" w:rsidRDefault="00DC3B4D" w:rsidP="00DC3B4D">
      <w:pPr>
        <w:pStyle w:val="Listaszerbekezds"/>
        <w:numPr>
          <w:ilvl w:val="0"/>
          <w:numId w:val="3"/>
        </w:numPr>
        <w:shd w:val="clear" w:color="auto" w:fill="FFFFFF" w:themeFill="background1"/>
        <w:jc w:val="both"/>
        <w:rPr>
          <w:sz w:val="22"/>
          <w:szCs w:val="22"/>
        </w:rPr>
      </w:pPr>
      <w:r w:rsidRPr="00DC3B4D">
        <w:rPr>
          <w:sz w:val="22"/>
          <w:szCs w:val="22"/>
        </w:rPr>
        <w:t>Térképmelléklet, amely egyértelműen ábrázolja a feltárási tevékenység helyszínét, a térképlapon olvashatóan feltüntetett koordinátákkal</w:t>
      </w:r>
    </w:p>
    <w:p w:rsidR="00DC3B4D" w:rsidRPr="00DC3B4D" w:rsidRDefault="00DC3B4D" w:rsidP="00DC3B4D">
      <w:pPr>
        <w:shd w:val="clear" w:color="auto" w:fill="FFFFFF" w:themeFill="background1"/>
        <w:jc w:val="both"/>
        <w:rPr>
          <w:sz w:val="22"/>
          <w:szCs w:val="22"/>
        </w:rPr>
      </w:pPr>
    </w:p>
    <w:p w:rsidR="00DC3B4D" w:rsidRPr="00DC3B4D" w:rsidRDefault="00DC3B4D" w:rsidP="00DC3B4D">
      <w:pPr>
        <w:shd w:val="clear" w:color="auto" w:fill="FFFFFF" w:themeFill="background1"/>
        <w:jc w:val="both"/>
        <w:rPr>
          <w:sz w:val="22"/>
          <w:szCs w:val="22"/>
          <w:u w:val="single"/>
        </w:rPr>
      </w:pPr>
      <w:r w:rsidRPr="00DC3B4D">
        <w:rPr>
          <w:sz w:val="22"/>
          <w:szCs w:val="22"/>
          <w:u w:val="single"/>
        </w:rPr>
        <w:t>Továbbá:</w:t>
      </w:r>
    </w:p>
    <w:p w:rsidR="00DC3B4D" w:rsidRPr="00DC3B4D" w:rsidRDefault="006C1B92" w:rsidP="00DC3B4D">
      <w:pPr>
        <w:shd w:val="clear" w:color="auto" w:fill="FFFFFF" w:themeFill="background1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Pr="006C1B92">
        <w:rPr>
          <w:sz w:val="22"/>
          <w:szCs w:val="22"/>
        </w:rPr>
        <w:t>Az előzetes régészeti dokumentáció keretében végzett próbafeltárásról szóló bejelentéssel egyidejűleg</w:t>
      </w:r>
      <w:r w:rsidR="00DC3B4D" w:rsidRPr="00DC3B4D">
        <w:rPr>
          <w:sz w:val="22"/>
          <w:szCs w:val="22"/>
        </w:rPr>
        <w:t>:</w:t>
      </w:r>
      <w:r w:rsidR="00DC3B4D">
        <w:rPr>
          <w:rStyle w:val="Lbjegyzet-hivatkozs"/>
          <w:sz w:val="22"/>
          <w:szCs w:val="22"/>
        </w:rPr>
        <w:footnoteReference w:id="3"/>
      </w:r>
    </w:p>
    <w:p w:rsidR="00DC3B4D" w:rsidRPr="00DC3B4D" w:rsidRDefault="006C1B92" w:rsidP="00DC3B4D">
      <w:pPr>
        <w:pStyle w:val="Listaszerbekezds"/>
        <w:numPr>
          <w:ilvl w:val="0"/>
          <w:numId w:val="4"/>
        </w:numPr>
        <w:shd w:val="clear" w:color="auto" w:fill="FFFFFF" w:themeFill="background1"/>
        <w:jc w:val="both"/>
        <w:rPr>
          <w:sz w:val="22"/>
          <w:szCs w:val="22"/>
        </w:rPr>
      </w:pPr>
      <w:r w:rsidRPr="006C1B92">
        <w:rPr>
          <w:sz w:val="22"/>
          <w:szCs w:val="22"/>
        </w:rPr>
        <w:t>igazolni kell</w:t>
      </w:r>
      <w:r>
        <w:rPr>
          <w:sz w:val="22"/>
          <w:szCs w:val="22"/>
        </w:rPr>
        <w:t>,</w:t>
      </w:r>
      <w:r w:rsidRPr="006C1B92">
        <w:rPr>
          <w:sz w:val="22"/>
          <w:szCs w:val="22"/>
        </w:rPr>
        <w:t xml:space="preserve"> hogy a próbafeltárásra vonatkozó szerződés megkötésre került</w:t>
      </w:r>
      <w:r>
        <w:rPr>
          <w:sz w:val="22"/>
          <w:szCs w:val="22"/>
        </w:rPr>
        <w:t>.</w:t>
      </w:r>
    </w:p>
    <w:p w:rsidR="00DC3B4D" w:rsidRPr="00DC3B4D" w:rsidRDefault="006C1B92" w:rsidP="00DC3B4D">
      <w:pPr>
        <w:pStyle w:val="Listaszerbekezds"/>
        <w:numPr>
          <w:ilvl w:val="0"/>
          <w:numId w:val="4"/>
        </w:numPr>
        <w:shd w:val="clear" w:color="auto" w:fill="FFFFFF" w:themeFill="background1"/>
        <w:jc w:val="both"/>
        <w:rPr>
          <w:sz w:val="22"/>
          <w:szCs w:val="22"/>
        </w:rPr>
      </w:pPr>
      <w:r w:rsidRPr="006C1B92">
        <w:rPr>
          <w:sz w:val="22"/>
          <w:szCs w:val="22"/>
        </w:rPr>
        <w:t xml:space="preserve">A bejelentésben - a </w:t>
      </w:r>
      <w:proofErr w:type="spellStart"/>
      <w:r w:rsidRPr="006C1B92">
        <w:rPr>
          <w:sz w:val="22"/>
          <w:szCs w:val="22"/>
        </w:rPr>
        <w:t>Kötv</w:t>
      </w:r>
      <w:proofErr w:type="spellEnd"/>
      <w:r w:rsidRPr="006C1B92">
        <w:rPr>
          <w:sz w:val="22"/>
          <w:szCs w:val="22"/>
        </w:rPr>
        <w:t xml:space="preserve">. 7. § 20. pont c) alpontja kivételével - a beruházó nyilatkozik a beruházás a </w:t>
      </w:r>
      <w:proofErr w:type="spellStart"/>
      <w:r w:rsidRPr="006C1B92">
        <w:rPr>
          <w:sz w:val="22"/>
          <w:szCs w:val="22"/>
        </w:rPr>
        <w:t>Kötv</w:t>
      </w:r>
      <w:proofErr w:type="spellEnd"/>
      <w:r w:rsidRPr="006C1B92">
        <w:rPr>
          <w:sz w:val="22"/>
          <w:szCs w:val="22"/>
        </w:rPr>
        <w:t>. 23/F. § (4) bekezdése alapján tervezett teljes bekerülési költségének tervezett összegéről</w:t>
      </w:r>
      <w:r>
        <w:rPr>
          <w:sz w:val="22"/>
          <w:szCs w:val="22"/>
        </w:rPr>
        <w:t>,</w:t>
      </w:r>
    </w:p>
    <w:p w:rsidR="00DC3B4D" w:rsidRPr="00DC3B4D" w:rsidRDefault="006C1B92" w:rsidP="00DC3B4D">
      <w:pPr>
        <w:pStyle w:val="Listaszerbekezds"/>
        <w:numPr>
          <w:ilvl w:val="0"/>
          <w:numId w:val="4"/>
        </w:numPr>
        <w:shd w:val="clear" w:color="auto" w:fill="FFFFFF" w:themeFill="background1"/>
        <w:jc w:val="both"/>
        <w:rPr>
          <w:sz w:val="22"/>
          <w:szCs w:val="22"/>
        </w:rPr>
      </w:pPr>
      <w:r w:rsidRPr="006C1B92">
        <w:rPr>
          <w:sz w:val="22"/>
          <w:szCs w:val="22"/>
        </w:rPr>
        <w:t>továbbá arról, hogy a beruházás nagyberuházásnak minősül.</w:t>
      </w:r>
      <w:r w:rsidR="00DC3B4D">
        <w:rPr>
          <w:sz w:val="22"/>
          <w:szCs w:val="22"/>
        </w:rPr>
        <w:t>”</w:t>
      </w:r>
    </w:p>
    <w:p w:rsidR="00DC3B4D" w:rsidRPr="00DC3B4D" w:rsidRDefault="00DC3B4D" w:rsidP="00DC3B4D">
      <w:pPr>
        <w:shd w:val="clear" w:color="auto" w:fill="FFFFFF" w:themeFill="background1"/>
        <w:jc w:val="both"/>
        <w:rPr>
          <w:sz w:val="22"/>
          <w:szCs w:val="22"/>
        </w:rPr>
      </w:pPr>
    </w:p>
    <w:p w:rsidR="00DC3B4D" w:rsidRPr="00DC3B4D" w:rsidRDefault="00DC3B4D" w:rsidP="00DC3B4D">
      <w:pPr>
        <w:shd w:val="clear" w:color="auto" w:fill="FFFFFF" w:themeFill="background1"/>
        <w:jc w:val="both"/>
        <w:rPr>
          <w:sz w:val="22"/>
          <w:szCs w:val="22"/>
        </w:rPr>
      </w:pPr>
    </w:p>
    <w:p w:rsidR="00DC3B4D" w:rsidRPr="00DC3B4D" w:rsidRDefault="00DC3B4D" w:rsidP="00DC3B4D">
      <w:pPr>
        <w:shd w:val="clear" w:color="auto" w:fill="FFFFFF" w:themeFill="background1"/>
        <w:jc w:val="both"/>
        <w:rPr>
          <w:sz w:val="22"/>
          <w:szCs w:val="22"/>
        </w:rPr>
      </w:pPr>
    </w:p>
    <w:p w:rsidR="00DC3B4D" w:rsidRPr="00DC3B4D" w:rsidRDefault="00DC3B4D" w:rsidP="00DC3B4D">
      <w:pPr>
        <w:shd w:val="clear" w:color="auto" w:fill="FFFFFF" w:themeFill="background1"/>
        <w:jc w:val="both"/>
        <w:rPr>
          <w:sz w:val="22"/>
          <w:szCs w:val="22"/>
        </w:rPr>
      </w:pPr>
    </w:p>
    <w:sectPr w:rsidR="00DC3B4D" w:rsidRPr="00DC3B4D" w:rsidSect="008C0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F6523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EE8" w:rsidRDefault="007A2EE8" w:rsidP="00DD1AA0">
      <w:r>
        <w:separator/>
      </w:r>
    </w:p>
  </w:endnote>
  <w:endnote w:type="continuationSeparator" w:id="0">
    <w:p w:rsidR="007A2EE8" w:rsidRDefault="007A2EE8" w:rsidP="00DD1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EE8" w:rsidRDefault="007A2EE8" w:rsidP="00DD1AA0">
      <w:r>
        <w:separator/>
      </w:r>
    </w:p>
  </w:footnote>
  <w:footnote w:type="continuationSeparator" w:id="0">
    <w:p w:rsidR="007A2EE8" w:rsidRDefault="007A2EE8" w:rsidP="00DD1AA0">
      <w:r>
        <w:continuationSeparator/>
      </w:r>
    </w:p>
  </w:footnote>
  <w:footnote w:id="1">
    <w:p w:rsidR="00DB7AA4" w:rsidRPr="00DC3B4D" w:rsidRDefault="00DB7AA4">
      <w:pPr>
        <w:pStyle w:val="Lbjegyzetszveg"/>
      </w:pPr>
      <w:r w:rsidRPr="00DC3B4D">
        <w:rPr>
          <w:rStyle w:val="Lbjegyzet-hivatkozs"/>
        </w:rPr>
        <w:footnoteRef/>
      </w:r>
      <w:r w:rsidRPr="00DC3B4D">
        <w:t xml:space="preserve"> </w:t>
      </w:r>
      <w:proofErr w:type="spellStart"/>
      <w:r w:rsidRPr="00DC3B4D">
        <w:t>Kötv</w:t>
      </w:r>
      <w:proofErr w:type="spellEnd"/>
      <w:r w:rsidRPr="00DC3B4D">
        <w:t>. 20.§(2)</w:t>
      </w:r>
    </w:p>
  </w:footnote>
  <w:footnote w:id="2">
    <w:p w:rsidR="00915D33" w:rsidRDefault="00915D33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915D33">
        <w:t xml:space="preserve">A </w:t>
      </w:r>
      <w:r w:rsidR="002E3206">
        <w:t>68</w:t>
      </w:r>
      <w:r w:rsidRPr="00915D33">
        <w:t>/201</w:t>
      </w:r>
      <w:r w:rsidR="002E3206">
        <w:t>8</w:t>
      </w:r>
      <w:r w:rsidRPr="00915D33">
        <w:t>. (</w:t>
      </w:r>
      <w:r w:rsidR="002E3206">
        <w:t>IV.9</w:t>
      </w:r>
      <w:r w:rsidRPr="00915D33">
        <w:t xml:space="preserve">.) Korm. rendelet </w:t>
      </w:r>
      <w:r w:rsidR="002E3206">
        <w:t>23</w:t>
      </w:r>
      <w:r>
        <w:t>.§ (1) d).</w:t>
      </w:r>
    </w:p>
  </w:footnote>
  <w:footnote w:id="3">
    <w:p w:rsidR="00DC3B4D" w:rsidRDefault="00DC3B4D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DC3B4D">
        <w:t>a</w:t>
      </w:r>
      <w:proofErr w:type="gramEnd"/>
      <w:r w:rsidRPr="00DC3B4D">
        <w:t xml:space="preserve"> </w:t>
      </w:r>
      <w:r w:rsidR="006C1B92">
        <w:t>68</w:t>
      </w:r>
      <w:r w:rsidRPr="00DC3B4D">
        <w:t>/201</w:t>
      </w:r>
      <w:r w:rsidR="006C1B92">
        <w:t>8</w:t>
      </w:r>
      <w:r w:rsidRPr="00DC3B4D">
        <w:t>. (</w:t>
      </w:r>
      <w:r w:rsidR="006C1B92">
        <w:t>IV.9</w:t>
      </w:r>
      <w:r w:rsidRPr="00DC3B4D">
        <w:t xml:space="preserve">.) Korm. rendelet Korm. rend. </w:t>
      </w:r>
      <w:r w:rsidR="006C1B92">
        <w:t>39</w:t>
      </w:r>
      <w:r w:rsidRPr="00DC3B4D">
        <w:t>.§ (</w:t>
      </w:r>
      <w:r w:rsidR="006C1B92">
        <w:t>3</w:t>
      </w:r>
      <w:r w:rsidRPr="00DC3B4D">
        <w:t>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759A7"/>
    <w:multiLevelType w:val="hybridMultilevel"/>
    <w:tmpl w:val="277E947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840BED"/>
    <w:multiLevelType w:val="hybridMultilevel"/>
    <w:tmpl w:val="61D82BDA"/>
    <w:lvl w:ilvl="0" w:tplc="040E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>
    <w:nsid w:val="424D46BA"/>
    <w:multiLevelType w:val="hybridMultilevel"/>
    <w:tmpl w:val="175202C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0EA6"/>
    <w:multiLevelType w:val="hybridMultilevel"/>
    <w:tmpl w:val="D65E79E8"/>
    <w:lvl w:ilvl="0" w:tplc="5422EE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cséri Melinda">
    <w15:presenceInfo w15:providerId="AD" w15:userId="S-1-5-21-2194429429-821279834-3764346454-184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FEE"/>
    <w:rsid w:val="00003C1E"/>
    <w:rsid w:val="0001208D"/>
    <w:rsid w:val="000339F6"/>
    <w:rsid w:val="00075BEB"/>
    <w:rsid w:val="00082004"/>
    <w:rsid w:val="000B1BD8"/>
    <w:rsid w:val="000C0B7B"/>
    <w:rsid w:val="001170F3"/>
    <w:rsid w:val="0016714C"/>
    <w:rsid w:val="00197C81"/>
    <w:rsid w:val="001C3E69"/>
    <w:rsid w:val="001D4793"/>
    <w:rsid w:val="001E3C77"/>
    <w:rsid w:val="001E43BC"/>
    <w:rsid w:val="00256A23"/>
    <w:rsid w:val="00277934"/>
    <w:rsid w:val="002B68D6"/>
    <w:rsid w:val="002C338F"/>
    <w:rsid w:val="002D221D"/>
    <w:rsid w:val="002E3206"/>
    <w:rsid w:val="002F7558"/>
    <w:rsid w:val="00334B54"/>
    <w:rsid w:val="00364DD5"/>
    <w:rsid w:val="003B16D7"/>
    <w:rsid w:val="0040356C"/>
    <w:rsid w:val="0040466B"/>
    <w:rsid w:val="00414522"/>
    <w:rsid w:val="00417A21"/>
    <w:rsid w:val="00426599"/>
    <w:rsid w:val="00431086"/>
    <w:rsid w:val="00444D9E"/>
    <w:rsid w:val="00462990"/>
    <w:rsid w:val="00487762"/>
    <w:rsid w:val="004C2AEE"/>
    <w:rsid w:val="0055503B"/>
    <w:rsid w:val="00556124"/>
    <w:rsid w:val="00580616"/>
    <w:rsid w:val="00595009"/>
    <w:rsid w:val="005B362C"/>
    <w:rsid w:val="005F2CD6"/>
    <w:rsid w:val="005F5F45"/>
    <w:rsid w:val="00632D54"/>
    <w:rsid w:val="00644631"/>
    <w:rsid w:val="00654A5A"/>
    <w:rsid w:val="00696713"/>
    <w:rsid w:val="006C1B92"/>
    <w:rsid w:val="006E04C9"/>
    <w:rsid w:val="006E4D49"/>
    <w:rsid w:val="00735EC9"/>
    <w:rsid w:val="007A2EE8"/>
    <w:rsid w:val="007B43FA"/>
    <w:rsid w:val="007D2729"/>
    <w:rsid w:val="007E157E"/>
    <w:rsid w:val="007E50DC"/>
    <w:rsid w:val="008338E6"/>
    <w:rsid w:val="00864FFB"/>
    <w:rsid w:val="008C0560"/>
    <w:rsid w:val="008D2C84"/>
    <w:rsid w:val="008F6DB3"/>
    <w:rsid w:val="009055B4"/>
    <w:rsid w:val="0091285A"/>
    <w:rsid w:val="00915D33"/>
    <w:rsid w:val="009169DA"/>
    <w:rsid w:val="00921F89"/>
    <w:rsid w:val="00991A54"/>
    <w:rsid w:val="009C41A0"/>
    <w:rsid w:val="009D11F6"/>
    <w:rsid w:val="009F31D7"/>
    <w:rsid w:val="00A11138"/>
    <w:rsid w:val="00A250CB"/>
    <w:rsid w:val="00A258FA"/>
    <w:rsid w:val="00A77B7E"/>
    <w:rsid w:val="00A80664"/>
    <w:rsid w:val="00A82402"/>
    <w:rsid w:val="00A857D2"/>
    <w:rsid w:val="00AA1FCB"/>
    <w:rsid w:val="00AC0D96"/>
    <w:rsid w:val="00AF532A"/>
    <w:rsid w:val="00B06E77"/>
    <w:rsid w:val="00B26A50"/>
    <w:rsid w:val="00B551B2"/>
    <w:rsid w:val="00B74A51"/>
    <w:rsid w:val="00B77FB3"/>
    <w:rsid w:val="00BE0974"/>
    <w:rsid w:val="00C07AD1"/>
    <w:rsid w:val="00C47070"/>
    <w:rsid w:val="00C601E7"/>
    <w:rsid w:val="00C61AD8"/>
    <w:rsid w:val="00C912CA"/>
    <w:rsid w:val="00CB4470"/>
    <w:rsid w:val="00CE4506"/>
    <w:rsid w:val="00CE798F"/>
    <w:rsid w:val="00D85E53"/>
    <w:rsid w:val="00D90A17"/>
    <w:rsid w:val="00DB7AA4"/>
    <w:rsid w:val="00DC3B4D"/>
    <w:rsid w:val="00DD1AA0"/>
    <w:rsid w:val="00DE7014"/>
    <w:rsid w:val="00E132E2"/>
    <w:rsid w:val="00E200D4"/>
    <w:rsid w:val="00E64FEE"/>
    <w:rsid w:val="00E700AA"/>
    <w:rsid w:val="00E73AB5"/>
    <w:rsid w:val="00E82E6F"/>
    <w:rsid w:val="00E94A23"/>
    <w:rsid w:val="00EA0C5D"/>
    <w:rsid w:val="00EC1A7A"/>
    <w:rsid w:val="00F51CC0"/>
    <w:rsid w:val="00FD12DA"/>
    <w:rsid w:val="00FD434A"/>
    <w:rsid w:val="00FE17C5"/>
    <w:rsid w:val="00FE28F9"/>
    <w:rsid w:val="00FF1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4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uiPriority w:val="99"/>
    <w:semiHidden/>
    <w:unhideWhenUsed/>
    <w:rsid w:val="00DD1AA0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D1AA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DD1AA0"/>
    <w:rPr>
      <w:vertAlign w:val="superscript"/>
    </w:rPr>
  </w:style>
  <w:style w:type="table" w:styleId="Rcsostblzat">
    <w:name w:val="Table Grid"/>
    <w:basedOn w:val="Normltblzat"/>
    <w:uiPriority w:val="59"/>
    <w:rsid w:val="00DD1A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DC3B4D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921F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21F89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21F8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21F8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21F8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21F8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1F89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1114B-AA5E-4CAF-8EC5-CF4D99E06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469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Nemzeti Örökségvédelmi Központ</Company>
  <LinksUpToDate>false</LinksUpToDate>
  <CharactersWithSpaces>3702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agnes.torok</dc:creator>
  <cp:lastModifiedBy>cecilia.csaszi</cp:lastModifiedBy>
  <cp:revision>8</cp:revision>
  <dcterms:created xsi:type="dcterms:W3CDTF">2017-01-31T14:41:00Z</dcterms:created>
  <dcterms:modified xsi:type="dcterms:W3CDTF">2018-04-20T09:48:00Z</dcterms:modified>
</cp:coreProperties>
</file>